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014B1E14" w:rsidR="00A00084" w:rsidRPr="000D44FC" w:rsidRDefault="00F52037" w:rsidP="001E675D">
      <w:pPr>
        <w:tabs>
          <w:tab w:val="left" w:pos="6096"/>
        </w:tabs>
        <w:jc w:val="right"/>
        <w:outlineLvl w:val="0"/>
        <w:rPr>
          <w:rFonts w:ascii="Verdana" w:hAnsi="Verdana"/>
          <w:color w:val="ED1C2A"/>
          <w:sz w:val="30"/>
          <w:szCs w:val="30"/>
        </w:rPr>
      </w:pPr>
      <w:r w:rsidRPr="000D44FC">
        <w:rPr>
          <w:rFonts w:ascii="Georgia" w:hAnsi="Georgia"/>
          <w:noProof/>
          <w:sz w:val="21"/>
          <w:szCs w:val="21"/>
        </w:rPr>
        <w:drawing>
          <wp:anchor distT="0" distB="0" distL="114300" distR="114300" simplePos="0" relativeHeight="251658240" behindDoc="0" locked="0" layoutInCell="1" allowOverlap="1" wp14:anchorId="58C64620" wp14:editId="4F96D2AF">
            <wp:simplePos x="0" y="0"/>
            <wp:positionH relativeFrom="column">
              <wp:posOffset>7106920</wp:posOffset>
            </wp:positionH>
            <wp:positionV relativeFrom="paragraph">
              <wp:posOffset>-127635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0D44FC">
        <w:rPr>
          <w:rFonts w:ascii="Verdana" w:hAnsi="Verdana"/>
          <w:color w:val="ED1C2A"/>
          <w:sz w:val="30"/>
          <w:szCs w:val="30"/>
        </w:rPr>
        <w:softHyphen/>
      </w:r>
      <w:r w:rsidR="00E52BB3">
        <w:rPr>
          <w:rFonts w:ascii="Verdana" w:hAnsi="Verdana"/>
          <w:color w:val="ED1C2A"/>
          <w:sz w:val="30"/>
          <w:szCs w:val="30"/>
        </w:rPr>
        <w:t>NEWS</w:t>
      </w:r>
      <w:r w:rsidRPr="000D44FC">
        <w:rPr>
          <w:rFonts w:ascii="Verdana" w:hAnsi="Verdana"/>
          <w:color w:val="ED1C2A"/>
          <w:sz w:val="30"/>
          <w:szCs w:val="30"/>
        </w:rPr>
        <w:t xml:space="preserve"> RELEASE</w:t>
      </w:r>
    </w:p>
    <w:p w14:paraId="1EFE4F34" w14:textId="7F158889" w:rsidR="00A00084" w:rsidRPr="000D44FC" w:rsidRDefault="007267D7" w:rsidP="001E675D">
      <w:pPr>
        <w:jc w:val="right"/>
        <w:outlineLvl w:val="0"/>
        <w:rPr>
          <w:rFonts w:ascii="Verdana" w:hAnsi="Verdana"/>
          <w:color w:val="ED1C2A"/>
          <w:sz w:val="18"/>
          <w:szCs w:val="18"/>
        </w:rPr>
      </w:pPr>
      <w:r w:rsidRPr="6C839F05">
        <w:rPr>
          <w:rFonts w:ascii="Verdana" w:hAnsi="Verdana"/>
          <w:color w:val="41525C"/>
          <w:sz w:val="18"/>
          <w:szCs w:val="18"/>
        </w:rPr>
        <w:t>Ju</w:t>
      </w:r>
      <w:r w:rsidR="008E2720" w:rsidRPr="6C839F05">
        <w:rPr>
          <w:rFonts w:ascii="Verdana" w:hAnsi="Verdana"/>
          <w:color w:val="41525C"/>
          <w:sz w:val="18"/>
          <w:szCs w:val="18"/>
        </w:rPr>
        <w:t>ly</w:t>
      </w:r>
      <w:r w:rsidR="0051680B" w:rsidRPr="6C839F05">
        <w:rPr>
          <w:rFonts w:ascii="Verdana" w:hAnsi="Verdana"/>
          <w:color w:val="41525C"/>
          <w:sz w:val="18"/>
          <w:szCs w:val="18"/>
        </w:rPr>
        <w:t xml:space="preserve"> </w:t>
      </w:r>
      <w:r w:rsidR="04C2F081" w:rsidRPr="6C839F05">
        <w:rPr>
          <w:rFonts w:ascii="Verdana" w:hAnsi="Verdana"/>
          <w:color w:val="41525C"/>
          <w:sz w:val="18"/>
          <w:szCs w:val="18"/>
        </w:rPr>
        <w:t>9</w:t>
      </w:r>
      <w:r w:rsidR="00F52037" w:rsidRPr="6C839F05">
        <w:rPr>
          <w:rFonts w:ascii="Verdana" w:hAnsi="Verdana"/>
          <w:color w:val="41525C"/>
          <w:sz w:val="18"/>
          <w:szCs w:val="18"/>
        </w:rPr>
        <w:t>, 20</w:t>
      </w:r>
      <w:r w:rsidR="005F6879" w:rsidRPr="6C839F05">
        <w:rPr>
          <w:rFonts w:ascii="Verdana" w:hAnsi="Verdana"/>
          <w:color w:val="41525C"/>
          <w:sz w:val="18"/>
          <w:szCs w:val="18"/>
        </w:rPr>
        <w:t>20</w:t>
      </w:r>
    </w:p>
    <w:p w14:paraId="4F196A0F" w14:textId="77777777" w:rsidR="006D168E" w:rsidRPr="000D44FC" w:rsidRDefault="006D168E" w:rsidP="001E675D">
      <w:pPr>
        <w:tabs>
          <w:tab w:val="left" w:pos="6096"/>
        </w:tabs>
        <w:rPr>
          <w:rFonts w:ascii="Verdana" w:hAnsi="Verdana"/>
          <w:color w:val="ED1C2A"/>
          <w:sz w:val="30"/>
          <w:szCs w:val="30"/>
        </w:rPr>
      </w:pPr>
    </w:p>
    <w:p w14:paraId="783E4F4F" w14:textId="47DC3746" w:rsidR="00651C50" w:rsidRDefault="00651C50" w:rsidP="0051680B">
      <w:pPr>
        <w:rPr>
          <w:rFonts w:ascii="Georgia" w:hAnsi="Georgia"/>
          <w:b/>
          <w:bCs/>
          <w:color w:val="000000" w:themeColor="text1"/>
        </w:rPr>
      </w:pPr>
      <w:r w:rsidRPr="2D4D0E10">
        <w:rPr>
          <w:rFonts w:ascii="Georgia" w:hAnsi="Georgia"/>
          <w:b/>
          <w:bCs/>
          <w:color w:val="000000" w:themeColor="text1"/>
        </w:rPr>
        <w:t xml:space="preserve">Sparrow Crane Hire responds to increase in </w:t>
      </w:r>
      <w:r w:rsidR="51A636AB" w:rsidRPr="2D4D0E10">
        <w:rPr>
          <w:rFonts w:ascii="Georgia" w:hAnsi="Georgia"/>
          <w:b/>
          <w:bCs/>
          <w:color w:val="000000" w:themeColor="text1"/>
        </w:rPr>
        <w:t>restricted</w:t>
      </w:r>
      <w:r w:rsidRPr="2D4D0E10">
        <w:rPr>
          <w:rFonts w:ascii="Georgia" w:hAnsi="Georgia"/>
          <w:b/>
          <w:bCs/>
          <w:color w:val="000000" w:themeColor="text1"/>
        </w:rPr>
        <w:t xml:space="preserve"> urban job</w:t>
      </w:r>
      <w:r w:rsidR="00821C6D" w:rsidRPr="2D4D0E10">
        <w:rPr>
          <w:rFonts w:ascii="Georgia" w:hAnsi="Georgia"/>
          <w:b/>
          <w:bCs/>
          <w:color w:val="000000" w:themeColor="text1"/>
        </w:rPr>
        <w:t xml:space="preserve"> </w:t>
      </w:r>
      <w:r w:rsidRPr="2D4D0E10">
        <w:rPr>
          <w:rFonts w:ascii="Georgia" w:hAnsi="Georgia"/>
          <w:b/>
          <w:bCs/>
          <w:color w:val="000000" w:themeColor="text1"/>
        </w:rPr>
        <w:t xml:space="preserve">sites with </w:t>
      </w:r>
      <w:proofErr w:type="spellStart"/>
      <w:r w:rsidRPr="2D4D0E10">
        <w:rPr>
          <w:rFonts w:ascii="Georgia" w:hAnsi="Georgia"/>
          <w:b/>
          <w:bCs/>
          <w:color w:val="000000" w:themeColor="text1"/>
        </w:rPr>
        <w:t>Potain</w:t>
      </w:r>
      <w:proofErr w:type="spellEnd"/>
      <w:r w:rsidRPr="2D4D0E10">
        <w:rPr>
          <w:rFonts w:ascii="Georgia" w:hAnsi="Georgia"/>
          <w:b/>
          <w:bCs/>
          <w:color w:val="000000" w:themeColor="text1"/>
        </w:rPr>
        <w:t xml:space="preserve"> </w:t>
      </w:r>
      <w:proofErr w:type="spellStart"/>
      <w:r w:rsidRPr="2D4D0E10">
        <w:rPr>
          <w:rFonts w:ascii="Georgia" w:hAnsi="Georgia"/>
          <w:b/>
          <w:bCs/>
          <w:color w:val="000000" w:themeColor="text1"/>
        </w:rPr>
        <w:t>Hup</w:t>
      </w:r>
      <w:proofErr w:type="spellEnd"/>
      <w:r w:rsidRPr="2D4D0E10">
        <w:rPr>
          <w:rFonts w:ascii="Georgia" w:hAnsi="Georgia"/>
          <w:b/>
          <w:bCs/>
          <w:color w:val="000000" w:themeColor="text1"/>
        </w:rPr>
        <w:t xml:space="preserve"> 40-30 purchase</w:t>
      </w:r>
    </w:p>
    <w:p w14:paraId="7A9A72DF" w14:textId="77777777" w:rsidR="00651C50" w:rsidRDefault="00651C50" w:rsidP="0051680B">
      <w:pPr>
        <w:rPr>
          <w:rFonts w:ascii="Georgia" w:hAnsi="Georgia"/>
          <w:b/>
          <w:bCs/>
          <w:color w:val="000000" w:themeColor="text1"/>
        </w:rPr>
      </w:pPr>
    </w:p>
    <w:p w14:paraId="55BA3EE2" w14:textId="12375D4D" w:rsidR="007557E7" w:rsidRPr="008671EC" w:rsidRDefault="007557E7" w:rsidP="2D4D0E10">
      <w:pPr>
        <w:pStyle w:val="ListParagraph"/>
        <w:numPr>
          <w:ilvl w:val="0"/>
          <w:numId w:val="5"/>
        </w:numPr>
        <w:rPr>
          <w:rFonts w:ascii="Georgia" w:hAnsi="Georgia"/>
          <w:i/>
          <w:iCs/>
          <w:color w:val="000000" w:themeColor="text1"/>
          <w:sz w:val="21"/>
          <w:szCs w:val="21"/>
        </w:rPr>
      </w:pPr>
      <w:r w:rsidRPr="2D4D0E10">
        <w:rPr>
          <w:rFonts w:ascii="Georgia" w:hAnsi="Georgia"/>
          <w:i/>
          <w:iCs/>
          <w:color w:val="000000" w:themeColor="text1"/>
          <w:sz w:val="21"/>
          <w:szCs w:val="21"/>
        </w:rPr>
        <w:t>Bristol-</w:t>
      </w:r>
      <w:r w:rsidR="008671EC" w:rsidRPr="2D4D0E10">
        <w:rPr>
          <w:rFonts w:ascii="Georgia" w:hAnsi="Georgia"/>
          <w:i/>
          <w:iCs/>
          <w:color w:val="000000" w:themeColor="text1"/>
          <w:sz w:val="21"/>
          <w:szCs w:val="21"/>
        </w:rPr>
        <w:t>headquartered</w:t>
      </w:r>
      <w:r w:rsidRPr="2D4D0E10">
        <w:rPr>
          <w:rFonts w:ascii="Georgia" w:hAnsi="Georgia"/>
          <w:i/>
          <w:iCs/>
          <w:color w:val="000000" w:themeColor="text1"/>
          <w:sz w:val="21"/>
          <w:szCs w:val="21"/>
        </w:rPr>
        <w:t xml:space="preserve"> Sparrow Crane Hire has witnessed a growing trend</w:t>
      </w:r>
      <w:r w:rsidR="00D476FD" w:rsidRPr="2D4D0E10">
        <w:rPr>
          <w:rFonts w:ascii="Georgia" w:hAnsi="Georgia"/>
          <w:i/>
          <w:iCs/>
          <w:color w:val="000000" w:themeColor="text1"/>
          <w:sz w:val="21"/>
          <w:szCs w:val="21"/>
        </w:rPr>
        <w:t xml:space="preserve"> for </w:t>
      </w:r>
      <w:r w:rsidR="10A06778" w:rsidRPr="2D4D0E10">
        <w:rPr>
          <w:rFonts w:ascii="Georgia" w:hAnsi="Georgia"/>
          <w:i/>
          <w:iCs/>
          <w:color w:val="000000" w:themeColor="text1"/>
          <w:sz w:val="21"/>
          <w:szCs w:val="21"/>
        </w:rPr>
        <w:t>restricted</w:t>
      </w:r>
      <w:r w:rsidR="00D476FD" w:rsidRPr="2D4D0E10">
        <w:rPr>
          <w:rFonts w:ascii="Georgia" w:hAnsi="Georgia"/>
          <w:i/>
          <w:iCs/>
          <w:color w:val="000000" w:themeColor="text1"/>
          <w:sz w:val="21"/>
          <w:szCs w:val="21"/>
        </w:rPr>
        <w:t xml:space="preserve"> urban job</w:t>
      </w:r>
      <w:r w:rsidR="00154717" w:rsidRPr="2D4D0E10">
        <w:rPr>
          <w:rFonts w:ascii="Georgia" w:hAnsi="Georgia"/>
          <w:i/>
          <w:iCs/>
          <w:color w:val="000000" w:themeColor="text1"/>
          <w:sz w:val="21"/>
          <w:szCs w:val="21"/>
        </w:rPr>
        <w:t xml:space="preserve"> </w:t>
      </w:r>
      <w:r w:rsidR="00D476FD" w:rsidRPr="2D4D0E10">
        <w:rPr>
          <w:rFonts w:ascii="Georgia" w:hAnsi="Georgia"/>
          <w:i/>
          <w:iCs/>
          <w:color w:val="000000" w:themeColor="text1"/>
          <w:sz w:val="21"/>
          <w:szCs w:val="21"/>
        </w:rPr>
        <w:t>sites</w:t>
      </w:r>
      <w:r w:rsidR="008671EC" w:rsidRPr="2D4D0E10">
        <w:rPr>
          <w:rFonts w:ascii="Georgia" w:hAnsi="Georgia"/>
          <w:i/>
          <w:iCs/>
          <w:color w:val="000000" w:themeColor="text1"/>
          <w:sz w:val="21"/>
          <w:szCs w:val="21"/>
        </w:rPr>
        <w:t xml:space="preserve">, where the </w:t>
      </w:r>
      <w:proofErr w:type="spellStart"/>
      <w:r w:rsidR="008671EC" w:rsidRPr="2D4D0E10">
        <w:rPr>
          <w:rFonts w:ascii="Georgia" w:hAnsi="Georgia"/>
          <w:i/>
          <w:iCs/>
          <w:color w:val="000000" w:themeColor="text1"/>
          <w:sz w:val="21"/>
          <w:szCs w:val="21"/>
        </w:rPr>
        <w:t>Potain</w:t>
      </w:r>
      <w:proofErr w:type="spellEnd"/>
      <w:r w:rsidR="008671EC" w:rsidRPr="2D4D0E10">
        <w:rPr>
          <w:rFonts w:ascii="Georgia" w:hAnsi="Georgia"/>
          <w:i/>
          <w:iCs/>
          <w:color w:val="000000" w:themeColor="text1"/>
          <w:sz w:val="21"/>
          <w:szCs w:val="21"/>
        </w:rPr>
        <w:t xml:space="preserve"> </w:t>
      </w:r>
      <w:proofErr w:type="spellStart"/>
      <w:r w:rsidR="008671EC" w:rsidRPr="2D4D0E10">
        <w:rPr>
          <w:rFonts w:ascii="Georgia" w:hAnsi="Georgia"/>
          <w:i/>
          <w:iCs/>
          <w:color w:val="000000" w:themeColor="text1"/>
          <w:sz w:val="21"/>
          <w:szCs w:val="21"/>
        </w:rPr>
        <w:t>Hup</w:t>
      </w:r>
      <w:proofErr w:type="spellEnd"/>
      <w:r w:rsidR="008671EC" w:rsidRPr="2D4D0E10">
        <w:rPr>
          <w:rFonts w:ascii="Georgia" w:hAnsi="Georgia"/>
          <w:i/>
          <w:iCs/>
          <w:color w:val="000000" w:themeColor="text1"/>
          <w:sz w:val="21"/>
          <w:szCs w:val="21"/>
        </w:rPr>
        <w:t xml:space="preserve"> 40-30 comes into its own.</w:t>
      </w:r>
    </w:p>
    <w:p w14:paraId="0E23E130" w14:textId="0F82B209" w:rsidR="007D0873" w:rsidRPr="00651C50" w:rsidRDefault="00651C50" w:rsidP="007D0873">
      <w:pPr>
        <w:pStyle w:val="ListParagraph"/>
        <w:numPr>
          <w:ilvl w:val="0"/>
          <w:numId w:val="5"/>
        </w:numPr>
        <w:rPr>
          <w:rFonts w:ascii="Georgia" w:hAnsi="Georgia"/>
          <w:i/>
          <w:iCs/>
          <w:color w:val="000000" w:themeColor="text1"/>
          <w:sz w:val="21"/>
          <w:szCs w:val="21"/>
        </w:rPr>
      </w:pPr>
      <w:r>
        <w:rPr>
          <w:rFonts w:ascii="Georgia" w:hAnsi="Georgia"/>
          <w:i/>
          <w:iCs/>
          <w:sz w:val="21"/>
          <w:szCs w:val="21"/>
        </w:rPr>
        <w:t xml:space="preserve">The 30 m height under hook clears tall urban buildings with ease, while the adjustable outriggers </w:t>
      </w:r>
      <w:r w:rsidR="001217FF" w:rsidRPr="001217FF">
        <w:rPr>
          <w:rFonts w:ascii="Georgia" w:hAnsi="Georgia"/>
          <w:i/>
          <w:iCs/>
          <w:sz w:val="21"/>
          <w:szCs w:val="21"/>
        </w:rPr>
        <w:t>ensure</w:t>
      </w:r>
      <w:r w:rsidR="001217FF">
        <w:rPr>
          <w:rFonts w:ascii="Georgia" w:hAnsi="Georgia"/>
          <w:i/>
          <w:iCs/>
          <w:sz w:val="21"/>
          <w:szCs w:val="21"/>
        </w:rPr>
        <w:t xml:space="preserve"> </w:t>
      </w:r>
      <w:r>
        <w:rPr>
          <w:rFonts w:ascii="Georgia" w:hAnsi="Georgia"/>
          <w:i/>
          <w:iCs/>
          <w:sz w:val="21"/>
          <w:szCs w:val="21"/>
        </w:rPr>
        <w:t xml:space="preserve">stability when working on a gradient. </w:t>
      </w:r>
    </w:p>
    <w:p w14:paraId="613ECC73" w14:textId="0B507D6D" w:rsidR="00651C50" w:rsidRPr="00651C50" w:rsidRDefault="00651C50" w:rsidP="007D0873">
      <w:pPr>
        <w:pStyle w:val="ListParagraph"/>
        <w:numPr>
          <w:ilvl w:val="0"/>
          <w:numId w:val="5"/>
        </w:numPr>
        <w:rPr>
          <w:rFonts w:ascii="Georgia" w:hAnsi="Georgia"/>
          <w:i/>
          <w:iCs/>
          <w:color w:val="000000" w:themeColor="text1"/>
          <w:sz w:val="21"/>
          <w:szCs w:val="21"/>
        </w:rPr>
      </w:pPr>
      <w:r>
        <w:rPr>
          <w:rFonts w:ascii="Georgia" w:hAnsi="Georgia"/>
          <w:i/>
          <w:iCs/>
          <w:sz w:val="21"/>
          <w:szCs w:val="21"/>
        </w:rPr>
        <w:t>The speed and ease of erection saves time and money for the end-customer</w:t>
      </w:r>
      <w:r w:rsidR="008671EC">
        <w:rPr>
          <w:rFonts w:ascii="Georgia" w:hAnsi="Georgia"/>
          <w:i/>
          <w:iCs/>
          <w:sz w:val="21"/>
          <w:szCs w:val="21"/>
        </w:rPr>
        <w:t xml:space="preserve"> and Sparrow Crane Hire sees </w:t>
      </w:r>
      <w:r w:rsidR="00E0033E">
        <w:rPr>
          <w:rFonts w:ascii="Georgia" w:hAnsi="Georgia"/>
          <w:i/>
          <w:iCs/>
          <w:sz w:val="21"/>
          <w:szCs w:val="21"/>
        </w:rPr>
        <w:t>plenty</w:t>
      </w:r>
      <w:r w:rsidR="008671EC">
        <w:rPr>
          <w:rFonts w:ascii="Georgia" w:hAnsi="Georgia"/>
          <w:i/>
          <w:iCs/>
          <w:sz w:val="21"/>
          <w:szCs w:val="21"/>
        </w:rPr>
        <w:t xml:space="preserve"> of demand for this crane.</w:t>
      </w:r>
    </w:p>
    <w:p w14:paraId="1B2079C9" w14:textId="6711059F" w:rsidR="00946949" w:rsidRPr="00F6579D" w:rsidRDefault="00946949" w:rsidP="00F6579D">
      <w:pPr>
        <w:pStyle w:val="ListParagraph"/>
        <w:rPr>
          <w:rFonts w:ascii="Georgia" w:hAnsi="Georgia"/>
          <w:i/>
          <w:iCs/>
          <w:color w:val="000000" w:themeColor="text1"/>
          <w:sz w:val="21"/>
          <w:szCs w:val="21"/>
        </w:rPr>
      </w:pPr>
    </w:p>
    <w:p w14:paraId="1FE39E41" w14:textId="68F41805" w:rsidR="008E2720" w:rsidRPr="008E2720" w:rsidRDefault="008E2720" w:rsidP="008E2720">
      <w:pPr>
        <w:rPr>
          <w:rFonts w:ascii="Georgia" w:hAnsi="Georgia"/>
          <w:sz w:val="21"/>
          <w:szCs w:val="21"/>
        </w:rPr>
      </w:pPr>
      <w:r w:rsidRPr="2D4D0E10">
        <w:rPr>
          <w:rFonts w:ascii="Georgia" w:hAnsi="Georgia"/>
          <w:sz w:val="21"/>
          <w:szCs w:val="21"/>
        </w:rPr>
        <w:t xml:space="preserve">Sparrow Crane Hire Ltd. has taken delivery of a new </w:t>
      </w:r>
      <w:proofErr w:type="spellStart"/>
      <w:r w:rsidRPr="2D4D0E10">
        <w:rPr>
          <w:rFonts w:ascii="Georgia" w:hAnsi="Georgia"/>
          <w:sz w:val="21"/>
          <w:szCs w:val="21"/>
        </w:rPr>
        <w:t>Potain</w:t>
      </w:r>
      <w:proofErr w:type="spellEnd"/>
      <w:r w:rsidRPr="2D4D0E10">
        <w:rPr>
          <w:rFonts w:ascii="Georgia" w:hAnsi="Georgia"/>
          <w:sz w:val="21"/>
          <w:szCs w:val="21"/>
        </w:rPr>
        <w:t xml:space="preserve"> </w:t>
      </w:r>
      <w:proofErr w:type="spellStart"/>
      <w:r w:rsidRPr="2D4D0E10">
        <w:rPr>
          <w:rFonts w:ascii="Georgia" w:hAnsi="Georgia"/>
          <w:sz w:val="21"/>
          <w:szCs w:val="21"/>
        </w:rPr>
        <w:t>Hup</w:t>
      </w:r>
      <w:proofErr w:type="spellEnd"/>
      <w:r w:rsidRPr="2D4D0E10">
        <w:rPr>
          <w:rFonts w:ascii="Georgia" w:hAnsi="Georgia"/>
          <w:sz w:val="21"/>
          <w:szCs w:val="21"/>
        </w:rPr>
        <w:t xml:space="preserve"> 40-30 self-erecting tower crane, responding to an increase in restricted urban job</w:t>
      </w:r>
      <w:r w:rsidR="000033FF" w:rsidRPr="2D4D0E10">
        <w:rPr>
          <w:rFonts w:ascii="Georgia" w:hAnsi="Georgia"/>
          <w:sz w:val="21"/>
          <w:szCs w:val="21"/>
        </w:rPr>
        <w:t xml:space="preserve"> </w:t>
      </w:r>
      <w:r w:rsidRPr="2D4D0E10">
        <w:rPr>
          <w:rFonts w:ascii="Georgia" w:hAnsi="Georgia"/>
          <w:sz w:val="21"/>
          <w:szCs w:val="21"/>
        </w:rPr>
        <w:t>sites.</w:t>
      </w:r>
    </w:p>
    <w:p w14:paraId="7A3AF428" w14:textId="77777777" w:rsidR="008E2720" w:rsidRPr="008E2720" w:rsidRDefault="008E2720" w:rsidP="008E2720">
      <w:pPr>
        <w:rPr>
          <w:rFonts w:ascii="Georgia" w:hAnsi="Georgia"/>
          <w:sz w:val="21"/>
          <w:szCs w:val="21"/>
        </w:rPr>
      </w:pPr>
    </w:p>
    <w:p w14:paraId="42B5ACD9" w14:textId="29E59C00" w:rsidR="008E2720" w:rsidRDefault="008E2720" w:rsidP="008E2720">
      <w:pPr>
        <w:rPr>
          <w:rFonts w:ascii="Georgia" w:hAnsi="Georgia"/>
          <w:sz w:val="21"/>
          <w:szCs w:val="21"/>
        </w:rPr>
      </w:pPr>
      <w:r w:rsidRPr="008E2720">
        <w:rPr>
          <w:rFonts w:ascii="Georgia" w:hAnsi="Georgia"/>
          <w:sz w:val="21"/>
          <w:szCs w:val="21"/>
        </w:rPr>
        <w:t xml:space="preserve">The 30 m height under hook clears tall urban buildings with ease, while the adjustable outriggers </w:t>
      </w:r>
      <w:r w:rsidR="001217FF" w:rsidRPr="001217FF">
        <w:rPr>
          <w:rFonts w:ascii="Georgia" w:hAnsi="Georgia"/>
          <w:sz w:val="21"/>
          <w:szCs w:val="21"/>
        </w:rPr>
        <w:t>ensure</w:t>
      </w:r>
      <w:r w:rsidR="001217FF">
        <w:rPr>
          <w:rFonts w:ascii="Georgia" w:hAnsi="Georgia"/>
          <w:sz w:val="21"/>
          <w:szCs w:val="21"/>
        </w:rPr>
        <w:t xml:space="preserve"> </w:t>
      </w:r>
      <w:r w:rsidRPr="008E2720">
        <w:rPr>
          <w:rFonts w:ascii="Georgia" w:hAnsi="Georgia"/>
          <w:sz w:val="21"/>
          <w:szCs w:val="21"/>
        </w:rPr>
        <w:t xml:space="preserve">stability when working on a gradient.  </w:t>
      </w:r>
    </w:p>
    <w:p w14:paraId="6899B1FF" w14:textId="77777777" w:rsidR="008E2720" w:rsidRPr="008E2720" w:rsidRDefault="008E2720" w:rsidP="008E2720">
      <w:pPr>
        <w:rPr>
          <w:rFonts w:ascii="Georgia" w:hAnsi="Georgia"/>
          <w:sz w:val="21"/>
          <w:szCs w:val="21"/>
        </w:rPr>
      </w:pPr>
    </w:p>
    <w:p w14:paraId="4EB4E6A9" w14:textId="21EC3716" w:rsidR="008E2720" w:rsidRPr="008E2720" w:rsidRDefault="008E2720" w:rsidP="008E2720">
      <w:pPr>
        <w:rPr>
          <w:rFonts w:ascii="Georgia" w:hAnsi="Georgia"/>
          <w:sz w:val="21"/>
          <w:szCs w:val="21"/>
        </w:rPr>
      </w:pPr>
      <w:r w:rsidRPr="2D4D0E10">
        <w:rPr>
          <w:rFonts w:ascii="Georgia" w:hAnsi="Georgia"/>
          <w:sz w:val="21"/>
          <w:szCs w:val="21"/>
        </w:rPr>
        <w:t xml:space="preserve">The speed and ease of erection save time and money for the end-customer and Sparrow Crane Hire sees plenty of demand for this crane. The </w:t>
      </w:r>
      <w:proofErr w:type="spellStart"/>
      <w:r w:rsidRPr="2D4D0E10">
        <w:rPr>
          <w:rFonts w:ascii="Georgia" w:hAnsi="Georgia"/>
          <w:sz w:val="21"/>
          <w:szCs w:val="21"/>
        </w:rPr>
        <w:t>Hup</w:t>
      </w:r>
      <w:proofErr w:type="spellEnd"/>
      <w:r w:rsidRPr="2D4D0E10">
        <w:rPr>
          <w:rFonts w:ascii="Georgia" w:hAnsi="Georgia"/>
          <w:sz w:val="21"/>
          <w:szCs w:val="21"/>
        </w:rPr>
        <w:t xml:space="preserve"> 40-30 has a maximum capacity of 4 </w:t>
      </w:r>
      <w:proofErr w:type="spellStart"/>
      <w:proofErr w:type="gramStart"/>
      <w:r w:rsidRPr="2D4D0E10">
        <w:rPr>
          <w:rFonts w:ascii="Georgia" w:hAnsi="Georgia"/>
          <w:sz w:val="21"/>
          <w:szCs w:val="21"/>
        </w:rPr>
        <w:t>tonnes</w:t>
      </w:r>
      <w:proofErr w:type="spellEnd"/>
      <w:r w:rsidRPr="2D4D0E10">
        <w:rPr>
          <w:rFonts w:ascii="Georgia" w:hAnsi="Georgia"/>
          <w:sz w:val="21"/>
          <w:szCs w:val="21"/>
        </w:rPr>
        <w:t>, and</w:t>
      </w:r>
      <w:proofErr w:type="gramEnd"/>
      <w:r w:rsidRPr="2D4D0E10">
        <w:rPr>
          <w:rFonts w:ascii="Georgia" w:hAnsi="Georgia"/>
          <w:sz w:val="21"/>
          <w:szCs w:val="21"/>
        </w:rPr>
        <w:t xml:space="preserve"> can handle one </w:t>
      </w:r>
      <w:proofErr w:type="spellStart"/>
      <w:r w:rsidRPr="2D4D0E10">
        <w:rPr>
          <w:rFonts w:ascii="Georgia" w:hAnsi="Georgia"/>
          <w:sz w:val="21"/>
          <w:szCs w:val="21"/>
        </w:rPr>
        <w:t>tonne</w:t>
      </w:r>
      <w:proofErr w:type="spellEnd"/>
      <w:r w:rsidRPr="2D4D0E10">
        <w:rPr>
          <w:rFonts w:ascii="Georgia" w:hAnsi="Georgia"/>
          <w:sz w:val="21"/>
          <w:szCs w:val="21"/>
        </w:rPr>
        <w:t xml:space="preserve"> at its 40 </w:t>
      </w:r>
      <w:proofErr w:type="spellStart"/>
      <w:r w:rsidRPr="2D4D0E10">
        <w:rPr>
          <w:rFonts w:ascii="Georgia" w:hAnsi="Georgia"/>
          <w:sz w:val="21"/>
          <w:szCs w:val="21"/>
        </w:rPr>
        <w:t>metre</w:t>
      </w:r>
      <w:proofErr w:type="spellEnd"/>
      <w:r w:rsidRPr="2D4D0E10">
        <w:rPr>
          <w:rFonts w:ascii="Georgia" w:hAnsi="Georgia"/>
          <w:sz w:val="21"/>
          <w:szCs w:val="21"/>
        </w:rPr>
        <w:t xml:space="preserve"> jib tip. </w:t>
      </w:r>
    </w:p>
    <w:p w14:paraId="0D01B578" w14:textId="77777777" w:rsidR="008E2720" w:rsidRPr="008E2720" w:rsidRDefault="008E2720" w:rsidP="008E2720">
      <w:pPr>
        <w:rPr>
          <w:rFonts w:ascii="Georgia" w:hAnsi="Georgia"/>
          <w:sz w:val="21"/>
          <w:szCs w:val="21"/>
        </w:rPr>
      </w:pPr>
    </w:p>
    <w:p w14:paraId="159B686E" w14:textId="77777777" w:rsidR="008E2720" w:rsidRPr="008E2720" w:rsidRDefault="008E2720" w:rsidP="008E2720">
      <w:pPr>
        <w:rPr>
          <w:rFonts w:ascii="Georgia" w:hAnsi="Georgia"/>
          <w:sz w:val="21"/>
          <w:szCs w:val="21"/>
        </w:rPr>
      </w:pPr>
      <w:r w:rsidRPr="008E2720">
        <w:rPr>
          <w:rFonts w:ascii="Georgia" w:hAnsi="Georgia"/>
          <w:sz w:val="21"/>
          <w:szCs w:val="21"/>
        </w:rPr>
        <w:t xml:space="preserve">The </w:t>
      </w:r>
      <w:proofErr w:type="spellStart"/>
      <w:r w:rsidRPr="008E2720">
        <w:rPr>
          <w:rFonts w:ascii="Georgia" w:hAnsi="Georgia"/>
          <w:sz w:val="21"/>
          <w:szCs w:val="21"/>
        </w:rPr>
        <w:t>Potain</w:t>
      </w:r>
      <w:proofErr w:type="spellEnd"/>
      <w:r w:rsidRPr="008E2720">
        <w:rPr>
          <w:rFonts w:ascii="Georgia" w:hAnsi="Georgia"/>
          <w:sz w:val="21"/>
          <w:szCs w:val="21"/>
        </w:rPr>
        <w:t xml:space="preserve"> </w:t>
      </w:r>
      <w:proofErr w:type="spellStart"/>
      <w:r w:rsidRPr="008E2720">
        <w:rPr>
          <w:rFonts w:ascii="Georgia" w:hAnsi="Georgia"/>
          <w:sz w:val="21"/>
          <w:szCs w:val="21"/>
        </w:rPr>
        <w:t>Hup</w:t>
      </w:r>
      <w:proofErr w:type="spellEnd"/>
      <w:r w:rsidRPr="008E2720">
        <w:rPr>
          <w:rFonts w:ascii="Georgia" w:hAnsi="Georgia"/>
          <w:sz w:val="21"/>
          <w:szCs w:val="21"/>
        </w:rPr>
        <w:t xml:space="preserve"> 40-30 was delivered directly to a site in Bristol to construct residential accommodation on a location surrounded by retirement flats that are already in use, requiring the contractor to maintain access at all times. The site is also on a slight gradient, making the adjustable height settings of each of the chassis legs another important advantage of the </w:t>
      </w:r>
      <w:proofErr w:type="spellStart"/>
      <w:r w:rsidRPr="008E2720">
        <w:rPr>
          <w:rFonts w:ascii="Georgia" w:hAnsi="Georgia"/>
          <w:sz w:val="21"/>
          <w:szCs w:val="21"/>
        </w:rPr>
        <w:t>Hup</w:t>
      </w:r>
      <w:proofErr w:type="spellEnd"/>
      <w:r w:rsidRPr="008E2720">
        <w:rPr>
          <w:rFonts w:ascii="Georgia" w:hAnsi="Georgia"/>
          <w:sz w:val="21"/>
          <w:szCs w:val="21"/>
        </w:rPr>
        <w:t xml:space="preserve"> 40-30.</w:t>
      </w:r>
    </w:p>
    <w:p w14:paraId="06020168" w14:textId="77777777" w:rsidR="008E2720" w:rsidRPr="008E2720" w:rsidRDefault="008E2720" w:rsidP="008E2720">
      <w:pPr>
        <w:rPr>
          <w:rFonts w:ascii="Georgia" w:hAnsi="Georgia"/>
          <w:sz w:val="21"/>
          <w:szCs w:val="21"/>
        </w:rPr>
      </w:pPr>
    </w:p>
    <w:p w14:paraId="15FCA429" w14:textId="22F29884" w:rsidR="008E2720" w:rsidRPr="008E2720" w:rsidRDefault="008E2720" w:rsidP="008E2720">
      <w:pPr>
        <w:rPr>
          <w:rFonts w:ascii="Georgia" w:hAnsi="Georgia"/>
          <w:sz w:val="21"/>
          <w:szCs w:val="21"/>
        </w:rPr>
      </w:pPr>
      <w:r w:rsidRPr="6C839F05">
        <w:rPr>
          <w:rFonts w:ascii="Georgia" w:hAnsi="Georgia"/>
          <w:sz w:val="21"/>
          <w:szCs w:val="21"/>
        </w:rPr>
        <w:t xml:space="preserve">Tim Williams, sales manager at Sparrow Crane Hire, commented: “The </w:t>
      </w:r>
      <w:proofErr w:type="spellStart"/>
      <w:r w:rsidRPr="6C839F05">
        <w:rPr>
          <w:rFonts w:ascii="Georgia" w:hAnsi="Georgia"/>
          <w:sz w:val="21"/>
          <w:szCs w:val="21"/>
        </w:rPr>
        <w:t>Hup</w:t>
      </w:r>
      <w:proofErr w:type="spellEnd"/>
      <w:r w:rsidRPr="6C839F05">
        <w:rPr>
          <w:rFonts w:ascii="Georgia" w:hAnsi="Georgia"/>
          <w:sz w:val="21"/>
          <w:szCs w:val="21"/>
        </w:rPr>
        <w:t xml:space="preserve"> 40</w:t>
      </w:r>
      <w:r w:rsidR="59125A19" w:rsidRPr="6C839F05">
        <w:rPr>
          <w:rFonts w:ascii="Georgia" w:hAnsi="Georgia"/>
          <w:sz w:val="21"/>
          <w:szCs w:val="21"/>
        </w:rPr>
        <w:t>-30</w:t>
      </w:r>
      <w:r w:rsidRPr="6C839F05">
        <w:rPr>
          <w:rFonts w:ascii="Georgia" w:hAnsi="Georgia"/>
          <w:sz w:val="21"/>
          <w:szCs w:val="21"/>
        </w:rPr>
        <w:t xml:space="preserve"> was a great choice for this project. It’s working well within the particular project restraints and the customer is happy. The ease of transport and speed of set up are comparable to an IGO 50, which saves a day’s installation for the customer and the cost that entails. </w:t>
      </w:r>
      <w:r w:rsidR="00B46D61" w:rsidRPr="6C839F05">
        <w:rPr>
          <w:rFonts w:ascii="Georgia" w:hAnsi="Georgia"/>
          <w:sz w:val="21"/>
          <w:szCs w:val="21"/>
        </w:rPr>
        <w:t>And</w:t>
      </w:r>
      <w:r w:rsidRPr="6C839F05">
        <w:rPr>
          <w:rFonts w:ascii="Georgia" w:hAnsi="Georgia"/>
          <w:sz w:val="21"/>
          <w:szCs w:val="21"/>
        </w:rPr>
        <w:t xml:space="preserve"> it has that extra height difference to clear high buildings in urban work. That 7-8 m difference provides a considerable advantage.</w:t>
      </w:r>
      <w:r w:rsidR="00B46D61" w:rsidRPr="6C839F05">
        <w:rPr>
          <w:rFonts w:ascii="Georgia" w:hAnsi="Georgia"/>
          <w:sz w:val="21"/>
          <w:szCs w:val="21"/>
        </w:rPr>
        <w:t>”</w:t>
      </w:r>
    </w:p>
    <w:p w14:paraId="18328746" w14:textId="77777777" w:rsidR="008E2720" w:rsidRPr="008E2720" w:rsidRDefault="008E2720" w:rsidP="008E2720">
      <w:pPr>
        <w:rPr>
          <w:rFonts w:ascii="Georgia" w:hAnsi="Georgia"/>
          <w:sz w:val="21"/>
          <w:szCs w:val="21"/>
        </w:rPr>
      </w:pPr>
    </w:p>
    <w:p w14:paraId="657C3BC1" w14:textId="6399BDB7" w:rsidR="008E2720" w:rsidRPr="008E2720" w:rsidRDefault="006B2E6D" w:rsidP="008E2720">
      <w:pPr>
        <w:rPr>
          <w:rFonts w:ascii="Georgia" w:hAnsi="Georgia"/>
          <w:sz w:val="21"/>
          <w:szCs w:val="21"/>
        </w:rPr>
      </w:pPr>
      <w:hyperlink r:id="rId12" w:history="1">
        <w:r w:rsidR="008E2720" w:rsidRPr="008E2720">
          <w:rPr>
            <w:rStyle w:val="Hyperlink"/>
            <w:rFonts w:ascii="Georgia" w:hAnsi="Georgia"/>
            <w:sz w:val="21"/>
            <w:szCs w:val="21"/>
          </w:rPr>
          <w:t>Sparrow Crane Hire Ltd.</w:t>
        </w:r>
      </w:hyperlink>
      <w:r w:rsidR="008E2720" w:rsidRPr="008E2720">
        <w:rPr>
          <w:rFonts w:ascii="Georgia" w:hAnsi="Georgia"/>
          <w:sz w:val="21"/>
          <w:szCs w:val="21"/>
        </w:rPr>
        <w:t xml:space="preserve"> operates throughout the United Kingdom, providing a full range of cranes, ancillary equipment and related training. </w:t>
      </w:r>
    </w:p>
    <w:p w14:paraId="305023F7" w14:textId="79F3A992" w:rsidR="5D11C1B3" w:rsidRDefault="5D11C1B3" w:rsidP="5D11C1B3">
      <w:pPr>
        <w:rPr>
          <w:rFonts w:ascii="Georgia" w:hAnsi="Georgia"/>
          <w:sz w:val="21"/>
          <w:szCs w:val="21"/>
        </w:rPr>
      </w:pPr>
    </w:p>
    <w:p w14:paraId="7B6B0B72" w14:textId="09C49215" w:rsidR="007557E7" w:rsidRDefault="006B2E6D" w:rsidP="00651C50">
      <w:pPr>
        <w:rPr>
          <w:rFonts w:ascii="Georgia" w:hAnsi="Georgia"/>
          <w:sz w:val="21"/>
          <w:szCs w:val="21"/>
        </w:rPr>
      </w:pPr>
      <w:hyperlink r:id="rId13" w:history="1">
        <w:r w:rsidR="007557E7" w:rsidRPr="007557E7">
          <w:rPr>
            <w:rStyle w:val="Hyperlink"/>
            <w:rFonts w:ascii="Georgia" w:hAnsi="Georgia"/>
            <w:sz w:val="21"/>
            <w:szCs w:val="21"/>
          </w:rPr>
          <w:t xml:space="preserve">Visit the Manitowoc website </w:t>
        </w:r>
        <w:r w:rsidR="007557E7">
          <w:rPr>
            <w:rStyle w:val="Hyperlink"/>
            <w:rFonts w:ascii="Georgia" w:hAnsi="Georgia"/>
            <w:sz w:val="21"/>
            <w:szCs w:val="21"/>
          </w:rPr>
          <w:t xml:space="preserve">for more information on </w:t>
        </w:r>
        <w:r w:rsidR="007557E7" w:rsidRPr="007557E7">
          <w:rPr>
            <w:rStyle w:val="Hyperlink"/>
            <w:rFonts w:ascii="Georgia" w:hAnsi="Georgia"/>
            <w:sz w:val="21"/>
            <w:szCs w:val="21"/>
          </w:rPr>
          <w:t xml:space="preserve">the </w:t>
        </w:r>
        <w:proofErr w:type="spellStart"/>
        <w:r w:rsidR="007557E7" w:rsidRPr="007557E7">
          <w:rPr>
            <w:rStyle w:val="Hyperlink"/>
            <w:rFonts w:ascii="Georgia" w:hAnsi="Georgia"/>
            <w:sz w:val="21"/>
            <w:szCs w:val="21"/>
          </w:rPr>
          <w:t>Potain</w:t>
        </w:r>
        <w:proofErr w:type="spellEnd"/>
        <w:r w:rsidR="007557E7" w:rsidRPr="007557E7">
          <w:rPr>
            <w:rStyle w:val="Hyperlink"/>
            <w:rFonts w:ascii="Georgia" w:hAnsi="Georgia"/>
            <w:sz w:val="21"/>
            <w:szCs w:val="21"/>
          </w:rPr>
          <w:t xml:space="preserve"> </w:t>
        </w:r>
        <w:proofErr w:type="spellStart"/>
        <w:r w:rsidR="007557E7" w:rsidRPr="007557E7">
          <w:rPr>
            <w:rStyle w:val="Hyperlink"/>
            <w:rFonts w:ascii="Georgia" w:hAnsi="Georgia"/>
            <w:sz w:val="21"/>
            <w:szCs w:val="21"/>
          </w:rPr>
          <w:t>Hup</w:t>
        </w:r>
        <w:proofErr w:type="spellEnd"/>
        <w:r w:rsidR="007557E7" w:rsidRPr="007557E7">
          <w:rPr>
            <w:rStyle w:val="Hyperlink"/>
            <w:rFonts w:ascii="Georgia" w:hAnsi="Georgia"/>
            <w:sz w:val="21"/>
            <w:szCs w:val="21"/>
          </w:rPr>
          <w:t xml:space="preserve"> 40-30 self-erecting crane.</w:t>
        </w:r>
      </w:hyperlink>
    </w:p>
    <w:p w14:paraId="38BA572D" w14:textId="5FAF3DC0" w:rsidR="00272C2E" w:rsidRDefault="00272C2E" w:rsidP="00C60DFD">
      <w:pPr>
        <w:rPr>
          <w:rFonts w:ascii="Georgia" w:hAnsi="Georgia"/>
          <w:sz w:val="21"/>
          <w:szCs w:val="21"/>
        </w:rPr>
      </w:pPr>
    </w:p>
    <w:p w14:paraId="6D743A3D" w14:textId="77777777" w:rsidR="00A00084" w:rsidRPr="00D04535" w:rsidRDefault="00F52037" w:rsidP="001E675D">
      <w:pPr>
        <w:tabs>
          <w:tab w:val="left" w:pos="1055"/>
          <w:tab w:val="left" w:pos="4111"/>
          <w:tab w:val="left" w:pos="5812"/>
          <w:tab w:val="left" w:pos="7371"/>
        </w:tabs>
        <w:jc w:val="center"/>
        <w:rPr>
          <w:rFonts w:ascii="Georgia" w:hAnsi="Georgia" w:cs="Georgia"/>
          <w:sz w:val="21"/>
          <w:szCs w:val="21"/>
        </w:rPr>
      </w:pPr>
      <w:r w:rsidRPr="052B0CB0">
        <w:rPr>
          <w:rFonts w:ascii="Georgia" w:hAnsi="Georgia" w:cs="Georgia"/>
          <w:sz w:val="21"/>
          <w:szCs w:val="21"/>
        </w:rPr>
        <w:t>-END-</w:t>
      </w:r>
    </w:p>
    <w:p w14:paraId="267AF9C4" w14:textId="12E25688" w:rsidR="052B0CB0" w:rsidRDefault="052B0CB0" w:rsidP="052B0CB0">
      <w:pPr>
        <w:jc w:val="center"/>
        <w:rPr>
          <w:rFonts w:ascii="Georgia" w:hAnsi="Georgia" w:cs="Georgia"/>
          <w:sz w:val="21"/>
          <w:szCs w:val="21"/>
        </w:rPr>
      </w:pPr>
    </w:p>
    <w:p w14:paraId="3C3051F8" w14:textId="77777777" w:rsidR="00A00084" w:rsidRPr="00D04535" w:rsidRDefault="00F52037" w:rsidP="001E675D">
      <w:pPr>
        <w:outlineLvl w:val="0"/>
        <w:rPr>
          <w:rFonts w:ascii="Verdana" w:hAnsi="Verdana"/>
          <w:b/>
          <w:color w:val="41525C"/>
          <w:sz w:val="18"/>
          <w:szCs w:val="18"/>
        </w:rPr>
      </w:pPr>
      <w:r w:rsidRPr="00D04535">
        <w:rPr>
          <w:rFonts w:ascii="Verdana" w:hAnsi="Verdana"/>
          <w:color w:val="ED1C2A"/>
          <w:sz w:val="18"/>
          <w:szCs w:val="18"/>
        </w:rPr>
        <w:t>CONTACT</w:t>
      </w:r>
    </w:p>
    <w:p w14:paraId="72E1CB73"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b/>
          <w:color w:val="41525C"/>
          <w:sz w:val="18"/>
          <w:szCs w:val="18"/>
        </w:rPr>
        <w:t>Cristelle Lacourt</w:t>
      </w:r>
    </w:p>
    <w:p w14:paraId="5B46E10E"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Manitowoc</w:t>
      </w:r>
    </w:p>
    <w:p w14:paraId="4934ADAD" w14:textId="77777777" w:rsidR="00602ABA" w:rsidRPr="00D04535" w:rsidRDefault="00602ABA" w:rsidP="001E675D">
      <w:pPr>
        <w:tabs>
          <w:tab w:val="left" w:pos="3969"/>
        </w:tabs>
        <w:rPr>
          <w:rFonts w:ascii="Verdana" w:hAnsi="Verdana"/>
          <w:color w:val="41525C"/>
          <w:sz w:val="18"/>
          <w:szCs w:val="18"/>
        </w:rPr>
      </w:pPr>
      <w:r w:rsidRPr="00D04535">
        <w:rPr>
          <w:rFonts w:ascii="Verdana" w:hAnsi="Verdana"/>
          <w:color w:val="41525C"/>
          <w:sz w:val="18"/>
          <w:szCs w:val="18"/>
        </w:rPr>
        <w:t>T +33 472 182 018</w:t>
      </w:r>
    </w:p>
    <w:p w14:paraId="04F7ACA7" w14:textId="6D1A162F" w:rsidR="00602ABA" w:rsidRDefault="006B2E6D" w:rsidP="001E675D">
      <w:pPr>
        <w:tabs>
          <w:tab w:val="left" w:pos="3969"/>
        </w:tabs>
        <w:rPr>
          <w:rFonts w:ascii="Verdana" w:hAnsi="Verdana"/>
          <w:color w:val="41525C"/>
          <w:sz w:val="18"/>
          <w:szCs w:val="18"/>
        </w:rPr>
      </w:pPr>
      <w:hyperlink r:id="rId14" w:history="1">
        <w:r w:rsidR="008E2720" w:rsidRPr="00FE5C06">
          <w:rPr>
            <w:rStyle w:val="Hyperlink"/>
            <w:rFonts w:ascii="Verdana" w:hAnsi="Verdana"/>
            <w:sz w:val="18"/>
            <w:szCs w:val="18"/>
          </w:rPr>
          <w:t>cristelle.lacourt@manitowoc.com</w:t>
        </w:r>
      </w:hyperlink>
    </w:p>
    <w:p w14:paraId="0EFFE199" w14:textId="77777777" w:rsidR="008E2720" w:rsidRPr="00F95E60" w:rsidRDefault="008E2720" w:rsidP="001E675D">
      <w:pPr>
        <w:tabs>
          <w:tab w:val="left" w:pos="3969"/>
        </w:tabs>
        <w:rPr>
          <w:rFonts w:ascii="Verdana" w:hAnsi="Verdana"/>
          <w:color w:val="41525C"/>
          <w:sz w:val="18"/>
          <w:szCs w:val="18"/>
        </w:rPr>
      </w:pPr>
    </w:p>
    <w:p w14:paraId="6E116DFE" w14:textId="77777777" w:rsidR="00A00084" w:rsidRPr="000D44FC" w:rsidRDefault="00A00084" w:rsidP="001E675D">
      <w:pPr>
        <w:rPr>
          <w:rFonts w:ascii="Verdana" w:hAnsi="Verdana"/>
          <w:color w:val="ED1C2A"/>
          <w:sz w:val="18"/>
          <w:szCs w:val="18"/>
        </w:rPr>
      </w:pPr>
    </w:p>
    <w:p w14:paraId="3ECD6806" w14:textId="77777777" w:rsidR="002B0441" w:rsidRPr="002B0441" w:rsidRDefault="002B0441" w:rsidP="002B0441">
      <w:pPr>
        <w:spacing w:line="276" w:lineRule="auto"/>
        <w:rPr>
          <w:rFonts w:ascii="Verdana" w:hAnsi="Verdana"/>
          <w:color w:val="ED1C2A"/>
          <w:sz w:val="18"/>
          <w:szCs w:val="18"/>
        </w:rPr>
      </w:pPr>
      <w:r>
        <w:rPr>
          <w:rFonts w:ascii="Verdana" w:hAnsi="Verdana"/>
          <w:bCs/>
          <w:color w:val="FF0000"/>
          <w:sz w:val="18"/>
          <w:szCs w:val="18"/>
        </w:rPr>
        <w:lastRenderedPageBreak/>
        <w:t xml:space="preserve">ABOUT THE </w:t>
      </w:r>
      <w:r w:rsidRPr="002B0441">
        <w:rPr>
          <w:rFonts w:ascii="Verdana" w:hAnsi="Verdana"/>
          <w:color w:val="ED1C2A"/>
          <w:sz w:val="18"/>
          <w:szCs w:val="18"/>
        </w:rPr>
        <w:t>MANITOWOC COMPANY, INC.</w:t>
      </w:r>
    </w:p>
    <w:p w14:paraId="4AF7F7AF" w14:textId="6E30E600" w:rsidR="005F6879" w:rsidRDefault="005F6879" w:rsidP="002B0441">
      <w:pPr>
        <w:spacing w:line="276" w:lineRule="auto"/>
        <w:rPr>
          <w:rFonts w:ascii="Verdana" w:hAnsi="Verdana"/>
          <w:color w:val="41525C"/>
          <w:sz w:val="18"/>
          <w:szCs w:val="18"/>
        </w:rPr>
      </w:pPr>
      <w:r>
        <w:rPr>
          <w:rStyle w:val="normaltextrun"/>
          <w:rFonts w:ascii="Verdana" w:hAnsi="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wholly-owned subsidiaries, Manitowoc designs, manufactures, markets and supports comprehensive product lines of mobile telescopic cranes, tower cranes, lattice-boom crawler cranes, boom trucks and industrial cranes under the Grove, </w:t>
      </w:r>
      <w:proofErr w:type="spellStart"/>
      <w:r>
        <w:rPr>
          <w:rStyle w:val="normaltextrun"/>
          <w:rFonts w:ascii="Verdana" w:hAnsi="Verdana"/>
          <w:color w:val="41525C"/>
          <w:sz w:val="18"/>
          <w:szCs w:val="18"/>
        </w:rPr>
        <w:t>Potain</w:t>
      </w:r>
      <w:proofErr w:type="spellEnd"/>
      <w:r>
        <w:rPr>
          <w:rStyle w:val="normaltextrun"/>
          <w:rFonts w:ascii="Verdana" w:hAnsi="Verdana"/>
          <w:color w:val="41525C"/>
          <w:sz w:val="18"/>
          <w:szCs w:val="18"/>
        </w:rPr>
        <w:t xml:space="preserve">, Manitowoc, National Crane, </w:t>
      </w:r>
      <w:proofErr w:type="spellStart"/>
      <w:r>
        <w:rPr>
          <w:rStyle w:val="normaltextrun"/>
          <w:rFonts w:ascii="Verdana" w:hAnsi="Verdana"/>
          <w:color w:val="41525C"/>
          <w:sz w:val="18"/>
          <w:szCs w:val="18"/>
        </w:rPr>
        <w:t>Shuttlelift</w:t>
      </w:r>
      <w:proofErr w:type="spellEnd"/>
      <w:r>
        <w:rPr>
          <w:rStyle w:val="normaltextrun"/>
          <w:rFonts w:ascii="Verdana" w:hAnsi="Verdana"/>
          <w:color w:val="41525C"/>
          <w:sz w:val="18"/>
          <w:szCs w:val="18"/>
        </w:rPr>
        <w:t xml:space="preserve"> and Manitowoc Crane Care brand names.</w:t>
      </w:r>
    </w:p>
    <w:p w14:paraId="6C33A38A" w14:textId="77777777" w:rsidR="002B0441" w:rsidRPr="006E53AA" w:rsidRDefault="002B0441" w:rsidP="002B0441">
      <w:pPr>
        <w:spacing w:line="276" w:lineRule="auto"/>
        <w:rPr>
          <w:rFonts w:ascii="Verdana" w:hAnsi="Verdana"/>
          <w:color w:val="41525C"/>
          <w:sz w:val="18"/>
          <w:szCs w:val="18"/>
        </w:rPr>
      </w:pPr>
    </w:p>
    <w:p w14:paraId="03E358CA" w14:textId="77777777" w:rsidR="002B0441" w:rsidRPr="00747868" w:rsidRDefault="002B0441" w:rsidP="002B0441">
      <w:pPr>
        <w:spacing w:line="276" w:lineRule="auto"/>
        <w:rPr>
          <w:rFonts w:ascii="Verdana" w:hAnsi="Verdana"/>
          <w:sz w:val="18"/>
          <w:szCs w:val="18"/>
        </w:rPr>
      </w:pPr>
      <w:r>
        <w:rPr>
          <w:rFonts w:ascii="Verdana" w:hAnsi="Verdana"/>
          <w:color w:val="ED1C2A"/>
          <w:sz w:val="18"/>
          <w:szCs w:val="18"/>
        </w:rPr>
        <w:t>THE MANITOWOC COMPANY, INC.</w:t>
      </w:r>
    </w:p>
    <w:p w14:paraId="43D1F042"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67FAFAA0" w14:textId="77777777" w:rsidR="002B0441" w:rsidRPr="00747868"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226DC67C" w14:textId="77777777" w:rsidR="002B0441" w:rsidRPr="0067300C" w:rsidRDefault="006B2E6D" w:rsidP="002B0441">
      <w:pPr>
        <w:spacing w:line="276" w:lineRule="auto"/>
        <w:rPr>
          <w:rFonts w:ascii="Verdana" w:hAnsi="Verdana"/>
          <w:b/>
          <w:color w:val="595959"/>
          <w:sz w:val="18"/>
          <w:szCs w:val="18"/>
          <w:u w:val="single"/>
        </w:rPr>
      </w:pPr>
      <w:hyperlink r:id="rId15" w:history="1">
        <w:r w:rsidR="002B0441">
          <w:rPr>
            <w:rStyle w:val="Hyperlink"/>
            <w:rFonts w:ascii="Verdana" w:hAnsi="Verdana"/>
            <w:b/>
            <w:color w:val="595959"/>
            <w:sz w:val="18"/>
            <w:szCs w:val="18"/>
          </w:rPr>
          <w:t>www.manitowoc.com</w:t>
        </w:r>
      </w:hyperlink>
    </w:p>
    <w:p w14:paraId="1085E474" w14:textId="7B99FCB8" w:rsidR="004127FD" w:rsidRDefault="004127FD" w:rsidP="001E675D">
      <w:pPr>
        <w:rPr>
          <w:rFonts w:ascii="Verdana" w:hAnsi="Verdana"/>
          <w:b/>
          <w:color w:val="41525C"/>
          <w:sz w:val="18"/>
          <w:szCs w:val="18"/>
          <w:u w:val="single"/>
        </w:rPr>
      </w:pPr>
    </w:p>
    <w:p w14:paraId="5D812317" w14:textId="77777777" w:rsidR="004127FD" w:rsidRPr="000D44FC" w:rsidRDefault="004127FD" w:rsidP="001E675D">
      <w:pPr>
        <w:rPr>
          <w:rFonts w:ascii="Verdana" w:hAnsi="Verdana"/>
          <w:b/>
          <w:color w:val="41525C"/>
          <w:sz w:val="18"/>
          <w:szCs w:val="18"/>
          <w:u w:val="single"/>
        </w:rPr>
      </w:pPr>
    </w:p>
    <w:sectPr w:rsidR="004127FD" w:rsidRPr="000D44FC" w:rsidSect="00A00084">
      <w:headerReference w:type="default" r:id="rId16"/>
      <w:footerReference w:type="default" r:id="rId17"/>
      <w:headerReference w:type="first" r:id="rId18"/>
      <w:footerReference w:type="first" r:id="rId19"/>
      <w:pgSz w:w="12240" w:h="15840" w:code="1"/>
      <w:pgMar w:top="1440" w:right="1440" w:bottom="1440" w:left="1440"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D6DC6" w14:textId="77777777" w:rsidR="006B2E6D" w:rsidRDefault="006B2E6D">
      <w:r>
        <w:separator/>
      </w:r>
    </w:p>
  </w:endnote>
  <w:endnote w:type="continuationSeparator" w:id="0">
    <w:p w14:paraId="17F0A0BC" w14:textId="77777777" w:rsidR="006B2E6D" w:rsidRDefault="006B2E6D">
      <w:r>
        <w:continuationSeparator/>
      </w:r>
    </w:p>
  </w:endnote>
  <w:endnote w:type="continuationNotice" w:id="1">
    <w:p w14:paraId="5B8747F9" w14:textId="77777777" w:rsidR="006B2E6D" w:rsidRDefault="006B2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D4D0E10" w14:paraId="09673EEF" w14:textId="77777777" w:rsidTr="2D4D0E10">
      <w:tc>
        <w:tcPr>
          <w:tcW w:w="3120" w:type="dxa"/>
        </w:tcPr>
        <w:p w14:paraId="1B9A9BEB" w14:textId="6FC3ADFA" w:rsidR="2D4D0E10" w:rsidRDefault="2D4D0E10" w:rsidP="2D4D0E10">
          <w:pPr>
            <w:pStyle w:val="Header"/>
            <w:ind w:left="-115"/>
          </w:pPr>
        </w:p>
      </w:tc>
      <w:tc>
        <w:tcPr>
          <w:tcW w:w="3120" w:type="dxa"/>
        </w:tcPr>
        <w:p w14:paraId="60F80753" w14:textId="0B31219B" w:rsidR="2D4D0E10" w:rsidRDefault="2D4D0E10" w:rsidP="2D4D0E10">
          <w:pPr>
            <w:pStyle w:val="Header"/>
            <w:jc w:val="center"/>
          </w:pPr>
        </w:p>
      </w:tc>
      <w:tc>
        <w:tcPr>
          <w:tcW w:w="3120" w:type="dxa"/>
        </w:tcPr>
        <w:p w14:paraId="128733FD" w14:textId="3B26B89D" w:rsidR="2D4D0E10" w:rsidRDefault="2D4D0E10" w:rsidP="2D4D0E10">
          <w:pPr>
            <w:pStyle w:val="Header"/>
            <w:ind w:right="-115"/>
            <w:jc w:val="right"/>
          </w:pPr>
        </w:p>
      </w:tc>
    </w:tr>
  </w:tbl>
  <w:p w14:paraId="43FCB545" w14:textId="6B41C1E5" w:rsidR="2D4D0E10" w:rsidRDefault="2D4D0E10" w:rsidP="2D4D0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D4D0E10" w14:paraId="66862DBD" w14:textId="77777777" w:rsidTr="2D4D0E10">
      <w:tc>
        <w:tcPr>
          <w:tcW w:w="3120" w:type="dxa"/>
        </w:tcPr>
        <w:p w14:paraId="58153F2E" w14:textId="1B46004C" w:rsidR="2D4D0E10" w:rsidRDefault="2D4D0E10" w:rsidP="2D4D0E10">
          <w:pPr>
            <w:pStyle w:val="Header"/>
            <w:ind w:left="-115"/>
          </w:pPr>
        </w:p>
      </w:tc>
      <w:tc>
        <w:tcPr>
          <w:tcW w:w="3120" w:type="dxa"/>
        </w:tcPr>
        <w:p w14:paraId="63C6FF6D" w14:textId="38E5022A" w:rsidR="2D4D0E10" w:rsidRDefault="2D4D0E10" w:rsidP="2D4D0E10">
          <w:pPr>
            <w:pStyle w:val="Header"/>
            <w:jc w:val="center"/>
          </w:pPr>
        </w:p>
      </w:tc>
      <w:tc>
        <w:tcPr>
          <w:tcW w:w="3120" w:type="dxa"/>
        </w:tcPr>
        <w:p w14:paraId="70BE0BB4" w14:textId="4ACD1C50" w:rsidR="2D4D0E10" w:rsidRDefault="2D4D0E10" w:rsidP="2D4D0E10">
          <w:pPr>
            <w:pStyle w:val="Header"/>
            <w:ind w:right="-115"/>
            <w:jc w:val="right"/>
          </w:pPr>
        </w:p>
      </w:tc>
    </w:tr>
  </w:tbl>
  <w:p w14:paraId="318F0252" w14:textId="0ABB6BD2" w:rsidR="2D4D0E10" w:rsidRDefault="2D4D0E10" w:rsidP="2D4D0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4902A" w14:textId="77777777" w:rsidR="006B2E6D" w:rsidRDefault="006B2E6D">
      <w:r>
        <w:separator/>
      </w:r>
    </w:p>
  </w:footnote>
  <w:footnote w:type="continuationSeparator" w:id="0">
    <w:p w14:paraId="11BEDACF" w14:textId="77777777" w:rsidR="006B2E6D" w:rsidRDefault="006B2E6D">
      <w:r>
        <w:continuationSeparator/>
      </w:r>
    </w:p>
  </w:footnote>
  <w:footnote w:type="continuationNotice" w:id="1">
    <w:p w14:paraId="760F1EE4" w14:textId="77777777" w:rsidR="006B2E6D" w:rsidRDefault="006B2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2E239" w14:textId="1940125C" w:rsidR="005F6879" w:rsidRPr="00080398" w:rsidRDefault="2D4D0E10" w:rsidP="005F6879">
    <w:pPr>
      <w:rPr>
        <w:rFonts w:ascii="Verdana" w:hAnsi="Verdana"/>
        <w:b/>
        <w:bCs/>
        <w:color w:val="41525C"/>
        <w:sz w:val="18"/>
        <w:szCs w:val="18"/>
      </w:rPr>
    </w:pPr>
    <w:r w:rsidRPr="2D4D0E10">
      <w:rPr>
        <w:rFonts w:ascii="Verdana" w:hAnsi="Verdana"/>
        <w:b/>
        <w:bCs/>
        <w:color w:val="41525C"/>
        <w:sz w:val="18"/>
        <w:szCs w:val="18"/>
      </w:rPr>
      <w:t xml:space="preserve">Sparrow Crane Hire responds to increase in tight urban job sites with </w:t>
    </w:r>
    <w:proofErr w:type="spellStart"/>
    <w:r w:rsidRPr="2D4D0E10">
      <w:rPr>
        <w:rFonts w:ascii="Verdana" w:hAnsi="Verdana"/>
        <w:b/>
        <w:bCs/>
        <w:color w:val="41525C"/>
        <w:sz w:val="18"/>
        <w:szCs w:val="18"/>
      </w:rPr>
      <w:t>Potain</w:t>
    </w:r>
    <w:proofErr w:type="spellEnd"/>
    <w:r w:rsidRPr="2D4D0E10">
      <w:rPr>
        <w:rFonts w:ascii="Verdana" w:hAnsi="Verdana"/>
        <w:b/>
        <w:bCs/>
        <w:color w:val="41525C"/>
        <w:sz w:val="18"/>
        <w:szCs w:val="18"/>
      </w:rPr>
      <w:t xml:space="preserve"> </w:t>
    </w:r>
    <w:proofErr w:type="spellStart"/>
    <w:r w:rsidRPr="2D4D0E10">
      <w:rPr>
        <w:rFonts w:ascii="Verdana" w:hAnsi="Verdana"/>
        <w:b/>
        <w:bCs/>
        <w:color w:val="41525C"/>
        <w:sz w:val="18"/>
        <w:szCs w:val="18"/>
      </w:rPr>
      <w:t>Hup</w:t>
    </w:r>
    <w:proofErr w:type="spellEnd"/>
    <w:r w:rsidRPr="2D4D0E10">
      <w:rPr>
        <w:rFonts w:ascii="Verdana" w:hAnsi="Verdana"/>
        <w:b/>
        <w:bCs/>
        <w:color w:val="41525C"/>
        <w:sz w:val="18"/>
        <w:szCs w:val="18"/>
      </w:rPr>
      <w:t xml:space="preserve"> 40-30 purchase </w:t>
    </w:r>
  </w:p>
  <w:p w14:paraId="3B48B3EF" w14:textId="405D7136" w:rsidR="007009DC" w:rsidRDefault="007009DC" w:rsidP="00A00084">
    <w:pPr>
      <w:spacing w:line="276" w:lineRule="auto"/>
      <w:rPr>
        <w:rFonts w:ascii="Verdana" w:hAnsi="Verdana"/>
        <w:b/>
        <w:bCs/>
        <w:color w:val="41525C"/>
        <w:sz w:val="18"/>
        <w:szCs w:val="18"/>
      </w:rPr>
    </w:pPr>
  </w:p>
  <w:p w14:paraId="7628F717" w14:textId="472D9809" w:rsidR="00A00084" w:rsidRPr="00164A29" w:rsidRDefault="00CB68A0" w:rsidP="00A00084">
    <w:pPr>
      <w:spacing w:line="276" w:lineRule="auto"/>
      <w:rPr>
        <w:rFonts w:ascii="Verdana" w:hAnsi="Verdana"/>
        <w:color w:val="ED1C2A"/>
        <w:sz w:val="18"/>
        <w:szCs w:val="18"/>
      </w:rPr>
    </w:pPr>
    <w:r>
      <w:rPr>
        <w:rFonts w:ascii="Verdana" w:hAnsi="Verdana"/>
        <w:color w:val="41525C"/>
        <w:sz w:val="18"/>
        <w:szCs w:val="18"/>
      </w:rPr>
      <w:t>Ju</w:t>
    </w:r>
    <w:r w:rsidR="008E2720">
      <w:rPr>
        <w:rFonts w:ascii="Verdana" w:hAnsi="Verdana"/>
        <w:color w:val="41525C"/>
        <w:sz w:val="18"/>
        <w:szCs w:val="18"/>
      </w:rPr>
      <w:t>ly</w:t>
    </w:r>
    <w:r w:rsidR="00A00084">
      <w:rPr>
        <w:rFonts w:ascii="Verdana" w:hAnsi="Verdana"/>
        <w:color w:val="41525C"/>
        <w:sz w:val="18"/>
        <w:szCs w:val="18"/>
      </w:rPr>
      <w:t xml:space="preserve"> </w:t>
    </w:r>
    <w:r w:rsidR="00115C22">
      <w:rPr>
        <w:rFonts w:ascii="Verdana" w:hAnsi="Verdana"/>
        <w:color w:val="41525C"/>
        <w:sz w:val="18"/>
        <w:szCs w:val="18"/>
      </w:rPr>
      <w:t>9</w:t>
    </w:r>
    <w:r w:rsidR="00A00084">
      <w:rPr>
        <w:rFonts w:ascii="Verdana" w:hAnsi="Verdana"/>
        <w:color w:val="41525C"/>
        <w:sz w:val="18"/>
        <w:szCs w:val="18"/>
      </w:rPr>
      <w:t>, 20</w:t>
    </w:r>
    <w:r>
      <w:rPr>
        <w:rFonts w:ascii="Verdana" w:hAnsi="Verdana"/>
        <w:color w:val="41525C"/>
        <w:sz w:val="18"/>
        <w:szCs w:val="18"/>
      </w:rPr>
      <w:t>20</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D4D0E10" w14:paraId="537A08C1" w14:textId="77777777" w:rsidTr="2D4D0E10">
      <w:tc>
        <w:tcPr>
          <w:tcW w:w="3120" w:type="dxa"/>
        </w:tcPr>
        <w:p w14:paraId="1C39F02E" w14:textId="01CFDE9E" w:rsidR="2D4D0E10" w:rsidRDefault="2D4D0E10" w:rsidP="2D4D0E10">
          <w:pPr>
            <w:pStyle w:val="Header"/>
            <w:ind w:left="-115"/>
          </w:pPr>
        </w:p>
      </w:tc>
      <w:tc>
        <w:tcPr>
          <w:tcW w:w="3120" w:type="dxa"/>
        </w:tcPr>
        <w:p w14:paraId="139348C9" w14:textId="25591582" w:rsidR="2D4D0E10" w:rsidRDefault="2D4D0E10" w:rsidP="2D4D0E10">
          <w:pPr>
            <w:pStyle w:val="Header"/>
            <w:jc w:val="center"/>
          </w:pPr>
        </w:p>
      </w:tc>
      <w:tc>
        <w:tcPr>
          <w:tcW w:w="3120" w:type="dxa"/>
        </w:tcPr>
        <w:p w14:paraId="4208264B" w14:textId="1833DE32" w:rsidR="2D4D0E10" w:rsidRDefault="2D4D0E10" w:rsidP="2D4D0E10">
          <w:pPr>
            <w:pStyle w:val="Header"/>
            <w:ind w:right="-115"/>
            <w:jc w:val="right"/>
          </w:pPr>
        </w:p>
      </w:tc>
    </w:tr>
  </w:tbl>
  <w:p w14:paraId="496D36E5" w14:textId="11711DF8" w:rsidR="2D4D0E10" w:rsidRDefault="2D4D0E10" w:rsidP="2D4D0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F3A96"/>
    <w:multiLevelType w:val="multilevel"/>
    <w:tmpl w:val="7DF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33FF"/>
    <w:rsid w:val="00011DA1"/>
    <w:rsid w:val="00012785"/>
    <w:rsid w:val="000230D6"/>
    <w:rsid w:val="0003085D"/>
    <w:rsid w:val="00037CAA"/>
    <w:rsid w:val="000513EF"/>
    <w:rsid w:val="00055ACD"/>
    <w:rsid w:val="00074B75"/>
    <w:rsid w:val="000763F7"/>
    <w:rsid w:val="00080398"/>
    <w:rsid w:val="000947BA"/>
    <w:rsid w:val="000965D5"/>
    <w:rsid w:val="00096BDD"/>
    <w:rsid w:val="000A3D40"/>
    <w:rsid w:val="000B1846"/>
    <w:rsid w:val="000B26FE"/>
    <w:rsid w:val="000B70FC"/>
    <w:rsid w:val="000C1469"/>
    <w:rsid w:val="000C18E7"/>
    <w:rsid w:val="000D0CA5"/>
    <w:rsid w:val="000D44FC"/>
    <w:rsid w:val="000D693F"/>
    <w:rsid w:val="000D7EB6"/>
    <w:rsid w:val="000E613B"/>
    <w:rsid w:val="001028FC"/>
    <w:rsid w:val="00115C22"/>
    <w:rsid w:val="0011715D"/>
    <w:rsid w:val="00117654"/>
    <w:rsid w:val="001217FF"/>
    <w:rsid w:val="00122046"/>
    <w:rsid w:val="00124DAA"/>
    <w:rsid w:val="00146FBF"/>
    <w:rsid w:val="00147448"/>
    <w:rsid w:val="00151832"/>
    <w:rsid w:val="00154717"/>
    <w:rsid w:val="00163681"/>
    <w:rsid w:val="001721A4"/>
    <w:rsid w:val="00174F55"/>
    <w:rsid w:val="001768A5"/>
    <w:rsid w:val="001803F2"/>
    <w:rsid w:val="0019725C"/>
    <w:rsid w:val="001A2221"/>
    <w:rsid w:val="001B3AC2"/>
    <w:rsid w:val="001C3B4A"/>
    <w:rsid w:val="001D4BB5"/>
    <w:rsid w:val="001E675D"/>
    <w:rsid w:val="001F1275"/>
    <w:rsid w:val="001F350D"/>
    <w:rsid w:val="001F7F37"/>
    <w:rsid w:val="002019E4"/>
    <w:rsid w:val="00206DE3"/>
    <w:rsid w:val="0021707A"/>
    <w:rsid w:val="00224D8B"/>
    <w:rsid w:val="00227E63"/>
    <w:rsid w:val="0023077D"/>
    <w:rsid w:val="00232C4F"/>
    <w:rsid w:val="002531D2"/>
    <w:rsid w:val="00253258"/>
    <w:rsid w:val="0025607B"/>
    <w:rsid w:val="002613FA"/>
    <w:rsid w:val="00271971"/>
    <w:rsid w:val="00272C2E"/>
    <w:rsid w:val="002924AF"/>
    <w:rsid w:val="002961A9"/>
    <w:rsid w:val="002A1EA6"/>
    <w:rsid w:val="002B0441"/>
    <w:rsid w:val="002B13B4"/>
    <w:rsid w:val="002D4212"/>
    <w:rsid w:val="00330391"/>
    <w:rsid w:val="003306B0"/>
    <w:rsid w:val="00351B74"/>
    <w:rsid w:val="00360570"/>
    <w:rsid w:val="00381093"/>
    <w:rsid w:val="003872E7"/>
    <w:rsid w:val="00392DA9"/>
    <w:rsid w:val="00393938"/>
    <w:rsid w:val="003A289B"/>
    <w:rsid w:val="003C781D"/>
    <w:rsid w:val="003D2B5A"/>
    <w:rsid w:val="003E0E14"/>
    <w:rsid w:val="003E608A"/>
    <w:rsid w:val="003F7CF9"/>
    <w:rsid w:val="00400BCB"/>
    <w:rsid w:val="00404546"/>
    <w:rsid w:val="004127FD"/>
    <w:rsid w:val="00414C94"/>
    <w:rsid w:val="00424C3F"/>
    <w:rsid w:val="00427B0C"/>
    <w:rsid w:val="004303E4"/>
    <w:rsid w:val="004340D9"/>
    <w:rsid w:val="00441B9A"/>
    <w:rsid w:val="00452ADE"/>
    <w:rsid w:val="004658C6"/>
    <w:rsid w:val="00465E5D"/>
    <w:rsid w:val="0048194B"/>
    <w:rsid w:val="00482414"/>
    <w:rsid w:val="004835D3"/>
    <w:rsid w:val="004904DC"/>
    <w:rsid w:val="004A2A6D"/>
    <w:rsid w:val="004B4F73"/>
    <w:rsid w:val="004C22CA"/>
    <w:rsid w:val="004D0DAC"/>
    <w:rsid w:val="004E7492"/>
    <w:rsid w:val="00501523"/>
    <w:rsid w:val="00516779"/>
    <w:rsid w:val="0051680B"/>
    <w:rsid w:val="0051689E"/>
    <w:rsid w:val="005204D1"/>
    <w:rsid w:val="005207A5"/>
    <w:rsid w:val="005230C4"/>
    <w:rsid w:val="00525629"/>
    <w:rsid w:val="00542DA6"/>
    <w:rsid w:val="00544164"/>
    <w:rsid w:val="00547E02"/>
    <w:rsid w:val="0055415E"/>
    <w:rsid w:val="005577A1"/>
    <w:rsid w:val="00563AB4"/>
    <w:rsid w:val="005703B3"/>
    <w:rsid w:val="005859CD"/>
    <w:rsid w:val="00590439"/>
    <w:rsid w:val="005B0CEE"/>
    <w:rsid w:val="005B7668"/>
    <w:rsid w:val="005F6879"/>
    <w:rsid w:val="00602ABA"/>
    <w:rsid w:val="006156E3"/>
    <w:rsid w:val="006215A5"/>
    <w:rsid w:val="00622430"/>
    <w:rsid w:val="00627CA2"/>
    <w:rsid w:val="00633245"/>
    <w:rsid w:val="00634536"/>
    <w:rsid w:val="00641493"/>
    <w:rsid w:val="00642FC8"/>
    <w:rsid w:val="00647245"/>
    <w:rsid w:val="00650418"/>
    <w:rsid w:val="0065131F"/>
    <w:rsid w:val="00651C50"/>
    <w:rsid w:val="00677A85"/>
    <w:rsid w:val="006817A4"/>
    <w:rsid w:val="00686E82"/>
    <w:rsid w:val="006B2CD3"/>
    <w:rsid w:val="006B2E6D"/>
    <w:rsid w:val="006B32ED"/>
    <w:rsid w:val="006B74CA"/>
    <w:rsid w:val="006D168E"/>
    <w:rsid w:val="006D20E1"/>
    <w:rsid w:val="006D40A5"/>
    <w:rsid w:val="007009DC"/>
    <w:rsid w:val="00700B73"/>
    <w:rsid w:val="00702BB6"/>
    <w:rsid w:val="00712B8F"/>
    <w:rsid w:val="00712EA8"/>
    <w:rsid w:val="007136F0"/>
    <w:rsid w:val="0071490F"/>
    <w:rsid w:val="00720688"/>
    <w:rsid w:val="00724635"/>
    <w:rsid w:val="007267D7"/>
    <w:rsid w:val="0073065F"/>
    <w:rsid w:val="0074188C"/>
    <w:rsid w:val="00745CD6"/>
    <w:rsid w:val="00746E86"/>
    <w:rsid w:val="00751CD7"/>
    <w:rsid w:val="007557E7"/>
    <w:rsid w:val="00757AA1"/>
    <w:rsid w:val="00760467"/>
    <w:rsid w:val="00766305"/>
    <w:rsid w:val="00793062"/>
    <w:rsid w:val="00794BDF"/>
    <w:rsid w:val="00795EC4"/>
    <w:rsid w:val="00796ACE"/>
    <w:rsid w:val="0079777E"/>
    <w:rsid w:val="007A4382"/>
    <w:rsid w:val="007A5273"/>
    <w:rsid w:val="007B3EFA"/>
    <w:rsid w:val="007B592A"/>
    <w:rsid w:val="007C6160"/>
    <w:rsid w:val="007C6CCD"/>
    <w:rsid w:val="007D0873"/>
    <w:rsid w:val="007D1AE4"/>
    <w:rsid w:val="007D5E8F"/>
    <w:rsid w:val="007D680F"/>
    <w:rsid w:val="007E34CC"/>
    <w:rsid w:val="007E5AED"/>
    <w:rsid w:val="00804B60"/>
    <w:rsid w:val="00821C6D"/>
    <w:rsid w:val="00831597"/>
    <w:rsid w:val="008444E7"/>
    <w:rsid w:val="008671EC"/>
    <w:rsid w:val="00881741"/>
    <w:rsid w:val="00887DDF"/>
    <w:rsid w:val="008A167F"/>
    <w:rsid w:val="008B039D"/>
    <w:rsid w:val="008C4910"/>
    <w:rsid w:val="008D0027"/>
    <w:rsid w:val="008E099D"/>
    <w:rsid w:val="008E2720"/>
    <w:rsid w:val="008F051A"/>
    <w:rsid w:val="0090617E"/>
    <w:rsid w:val="009222BE"/>
    <w:rsid w:val="009336DD"/>
    <w:rsid w:val="00935C1A"/>
    <w:rsid w:val="00940057"/>
    <w:rsid w:val="00946949"/>
    <w:rsid w:val="0095372C"/>
    <w:rsid w:val="00963447"/>
    <w:rsid w:val="00970565"/>
    <w:rsid w:val="00994831"/>
    <w:rsid w:val="009A099D"/>
    <w:rsid w:val="009A4CC2"/>
    <w:rsid w:val="009A6041"/>
    <w:rsid w:val="009C5995"/>
    <w:rsid w:val="009D0A41"/>
    <w:rsid w:val="009E364F"/>
    <w:rsid w:val="009E6FEA"/>
    <w:rsid w:val="00A00084"/>
    <w:rsid w:val="00A63BD1"/>
    <w:rsid w:val="00A6440E"/>
    <w:rsid w:val="00AB158C"/>
    <w:rsid w:val="00AC56E9"/>
    <w:rsid w:val="00AD3668"/>
    <w:rsid w:val="00AD4648"/>
    <w:rsid w:val="00AF17AE"/>
    <w:rsid w:val="00AF5E58"/>
    <w:rsid w:val="00B034AB"/>
    <w:rsid w:val="00B067A9"/>
    <w:rsid w:val="00B1112C"/>
    <w:rsid w:val="00B11A89"/>
    <w:rsid w:val="00B201F3"/>
    <w:rsid w:val="00B41319"/>
    <w:rsid w:val="00B42FDD"/>
    <w:rsid w:val="00B4390E"/>
    <w:rsid w:val="00B45CD4"/>
    <w:rsid w:val="00B46D61"/>
    <w:rsid w:val="00B51534"/>
    <w:rsid w:val="00B544F5"/>
    <w:rsid w:val="00B57BA9"/>
    <w:rsid w:val="00B82D04"/>
    <w:rsid w:val="00B93202"/>
    <w:rsid w:val="00B94AD3"/>
    <w:rsid w:val="00BB11C6"/>
    <w:rsid w:val="00BB2CE5"/>
    <w:rsid w:val="00BB59D8"/>
    <w:rsid w:val="00BB5EB6"/>
    <w:rsid w:val="00BD3651"/>
    <w:rsid w:val="00BE04EB"/>
    <w:rsid w:val="00BE59D6"/>
    <w:rsid w:val="00BF41FC"/>
    <w:rsid w:val="00C12FFB"/>
    <w:rsid w:val="00C17F51"/>
    <w:rsid w:val="00C276AA"/>
    <w:rsid w:val="00C6082E"/>
    <w:rsid w:val="00C60DFD"/>
    <w:rsid w:val="00C61EFC"/>
    <w:rsid w:val="00C6455D"/>
    <w:rsid w:val="00C66CE2"/>
    <w:rsid w:val="00C726AE"/>
    <w:rsid w:val="00C8297E"/>
    <w:rsid w:val="00C94A22"/>
    <w:rsid w:val="00C962B5"/>
    <w:rsid w:val="00CA1CDA"/>
    <w:rsid w:val="00CB11BD"/>
    <w:rsid w:val="00CB4D8F"/>
    <w:rsid w:val="00CB68A0"/>
    <w:rsid w:val="00CC1BC2"/>
    <w:rsid w:val="00CC75AD"/>
    <w:rsid w:val="00CC7655"/>
    <w:rsid w:val="00CD7EDE"/>
    <w:rsid w:val="00CE0A36"/>
    <w:rsid w:val="00CE1D0F"/>
    <w:rsid w:val="00CE59E3"/>
    <w:rsid w:val="00CF0682"/>
    <w:rsid w:val="00CF1046"/>
    <w:rsid w:val="00CF72BB"/>
    <w:rsid w:val="00D02C16"/>
    <w:rsid w:val="00D04535"/>
    <w:rsid w:val="00D07258"/>
    <w:rsid w:val="00D20366"/>
    <w:rsid w:val="00D25EED"/>
    <w:rsid w:val="00D436E8"/>
    <w:rsid w:val="00D444F2"/>
    <w:rsid w:val="00D476FD"/>
    <w:rsid w:val="00D5300B"/>
    <w:rsid w:val="00D55D37"/>
    <w:rsid w:val="00D7303B"/>
    <w:rsid w:val="00D73B07"/>
    <w:rsid w:val="00D80C57"/>
    <w:rsid w:val="00D905FA"/>
    <w:rsid w:val="00D94FB1"/>
    <w:rsid w:val="00D96C8F"/>
    <w:rsid w:val="00D97831"/>
    <w:rsid w:val="00DB77F5"/>
    <w:rsid w:val="00DD14D8"/>
    <w:rsid w:val="00DD1B0A"/>
    <w:rsid w:val="00DE5458"/>
    <w:rsid w:val="00DE7C04"/>
    <w:rsid w:val="00DE7F01"/>
    <w:rsid w:val="00DF5557"/>
    <w:rsid w:val="00E0033E"/>
    <w:rsid w:val="00E16391"/>
    <w:rsid w:val="00E17325"/>
    <w:rsid w:val="00E2570F"/>
    <w:rsid w:val="00E4270C"/>
    <w:rsid w:val="00E463C3"/>
    <w:rsid w:val="00E51551"/>
    <w:rsid w:val="00E52BB3"/>
    <w:rsid w:val="00E67B76"/>
    <w:rsid w:val="00E90562"/>
    <w:rsid w:val="00E914DA"/>
    <w:rsid w:val="00E950FB"/>
    <w:rsid w:val="00EA64DF"/>
    <w:rsid w:val="00EB7AD5"/>
    <w:rsid w:val="00F01D66"/>
    <w:rsid w:val="00F0428F"/>
    <w:rsid w:val="00F108DC"/>
    <w:rsid w:val="00F22D41"/>
    <w:rsid w:val="00F24302"/>
    <w:rsid w:val="00F25032"/>
    <w:rsid w:val="00F30A1A"/>
    <w:rsid w:val="00F35E59"/>
    <w:rsid w:val="00F46BCA"/>
    <w:rsid w:val="00F4718C"/>
    <w:rsid w:val="00F52037"/>
    <w:rsid w:val="00F60019"/>
    <w:rsid w:val="00F60752"/>
    <w:rsid w:val="00F6579D"/>
    <w:rsid w:val="00F71273"/>
    <w:rsid w:val="00F95E60"/>
    <w:rsid w:val="00FC0DA4"/>
    <w:rsid w:val="00FC48C7"/>
    <w:rsid w:val="00FC6399"/>
    <w:rsid w:val="00FD4F8F"/>
    <w:rsid w:val="00FD556A"/>
    <w:rsid w:val="00FF1542"/>
    <w:rsid w:val="00FF1D2E"/>
    <w:rsid w:val="00FF64F1"/>
    <w:rsid w:val="00FF6708"/>
    <w:rsid w:val="00FF6BD7"/>
    <w:rsid w:val="04B6F407"/>
    <w:rsid w:val="04C2F081"/>
    <w:rsid w:val="052B0CB0"/>
    <w:rsid w:val="05DC51BB"/>
    <w:rsid w:val="0618A20A"/>
    <w:rsid w:val="07EB1E54"/>
    <w:rsid w:val="094FF3F4"/>
    <w:rsid w:val="1016730D"/>
    <w:rsid w:val="10A06778"/>
    <w:rsid w:val="1414B365"/>
    <w:rsid w:val="189BAF6B"/>
    <w:rsid w:val="1C3E4AD8"/>
    <w:rsid w:val="1CA9697E"/>
    <w:rsid w:val="214EEB53"/>
    <w:rsid w:val="24779A42"/>
    <w:rsid w:val="2493DE7D"/>
    <w:rsid w:val="2574B3BB"/>
    <w:rsid w:val="281B62A1"/>
    <w:rsid w:val="282859F6"/>
    <w:rsid w:val="28AD2912"/>
    <w:rsid w:val="291E21DA"/>
    <w:rsid w:val="2A53FCFF"/>
    <w:rsid w:val="2A637E96"/>
    <w:rsid w:val="2ABA07E0"/>
    <w:rsid w:val="2B95DCFC"/>
    <w:rsid w:val="2BE8F914"/>
    <w:rsid w:val="2CDD746C"/>
    <w:rsid w:val="2D4D0E10"/>
    <w:rsid w:val="3051881A"/>
    <w:rsid w:val="337B06A8"/>
    <w:rsid w:val="33846F50"/>
    <w:rsid w:val="33A5B39C"/>
    <w:rsid w:val="34E0AE5C"/>
    <w:rsid w:val="36184247"/>
    <w:rsid w:val="36B5DD4D"/>
    <w:rsid w:val="39330DAE"/>
    <w:rsid w:val="3A9A2A3B"/>
    <w:rsid w:val="3B86B8DE"/>
    <w:rsid w:val="3E91C6BA"/>
    <w:rsid w:val="3F552E00"/>
    <w:rsid w:val="3F6060B3"/>
    <w:rsid w:val="3F6EB9E0"/>
    <w:rsid w:val="401BD91F"/>
    <w:rsid w:val="425146AE"/>
    <w:rsid w:val="4298A275"/>
    <w:rsid w:val="46E2C528"/>
    <w:rsid w:val="484AA9EA"/>
    <w:rsid w:val="49BB8AE9"/>
    <w:rsid w:val="4A42E65D"/>
    <w:rsid w:val="4AD20357"/>
    <w:rsid w:val="4CFE7476"/>
    <w:rsid w:val="4D368EAD"/>
    <w:rsid w:val="4DFA7259"/>
    <w:rsid w:val="4E769982"/>
    <w:rsid w:val="4F50C7B4"/>
    <w:rsid w:val="4FCA28EB"/>
    <w:rsid w:val="50074EFA"/>
    <w:rsid w:val="5040A186"/>
    <w:rsid w:val="505C03B0"/>
    <w:rsid w:val="51A636AB"/>
    <w:rsid w:val="51EDFA0F"/>
    <w:rsid w:val="5361A7A8"/>
    <w:rsid w:val="572EECB0"/>
    <w:rsid w:val="573A2360"/>
    <w:rsid w:val="59125A19"/>
    <w:rsid w:val="5A060C3F"/>
    <w:rsid w:val="5AE2E543"/>
    <w:rsid w:val="5B9945B5"/>
    <w:rsid w:val="5C449BF6"/>
    <w:rsid w:val="5D11C1B3"/>
    <w:rsid w:val="5DC5673D"/>
    <w:rsid w:val="5FA1E9DE"/>
    <w:rsid w:val="60CD3D02"/>
    <w:rsid w:val="6105B7FC"/>
    <w:rsid w:val="612B48C4"/>
    <w:rsid w:val="61810F2B"/>
    <w:rsid w:val="622D476A"/>
    <w:rsid w:val="6366F332"/>
    <w:rsid w:val="63ADC825"/>
    <w:rsid w:val="64095CE6"/>
    <w:rsid w:val="65AE2F6E"/>
    <w:rsid w:val="68DD33A4"/>
    <w:rsid w:val="6949FB29"/>
    <w:rsid w:val="6ADD0B85"/>
    <w:rsid w:val="6C839F05"/>
    <w:rsid w:val="6CED74C4"/>
    <w:rsid w:val="711C8E68"/>
    <w:rsid w:val="727B2DF3"/>
    <w:rsid w:val="74161289"/>
    <w:rsid w:val="7584A5AD"/>
    <w:rsid w:val="76382B94"/>
    <w:rsid w:val="766C0A93"/>
    <w:rsid w:val="77D824F8"/>
    <w:rsid w:val="7A44E389"/>
    <w:rsid w:val="7AC46985"/>
    <w:rsid w:val="7C23694B"/>
    <w:rsid w:val="7D7ECA33"/>
    <w:rsid w:val="7ED62F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AE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eastAsia="en-US"/>
    </w:rPr>
  </w:style>
  <w:style w:type="paragraph" w:styleId="Heading2">
    <w:name w:val="heading 2"/>
    <w:basedOn w:val="Normal"/>
    <w:next w:val="Normal"/>
    <w:link w:val="Heading2Char"/>
    <w:semiHidden/>
    <w:unhideWhenUsed/>
    <w:qFormat/>
    <w:locked/>
    <w:rsid w:val="005703B3"/>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lang w:eastAsia="en-US"/>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rPr>
      <w:lang w:eastAsia="en-US"/>
    </w:rPr>
  </w:style>
  <w:style w:type="character" w:styleId="Emphasis">
    <w:name w:val="Emphasis"/>
    <w:basedOn w:val="DefaultParagraphFont"/>
    <w:uiPriority w:val="20"/>
    <w:qFormat/>
    <w:locked/>
    <w:rsid w:val="00F16E0F"/>
    <w:rPr>
      <w:i/>
      <w:iCs/>
    </w:rPr>
  </w:style>
  <w:style w:type="character" w:customStyle="1" w:styleId="Heading2Char">
    <w:name w:val="Heading 2 Char"/>
    <w:basedOn w:val="DefaultParagraphFont"/>
    <w:link w:val="Heading2"/>
    <w:semiHidden/>
    <w:rsid w:val="005703B3"/>
    <w:rPr>
      <w:rFonts w:asciiTheme="majorHAnsi" w:eastAsiaTheme="majorEastAsia" w:hAnsiTheme="majorHAnsi" w:cstheme="majorBidi"/>
      <w:color w:val="365F91" w:themeColor="accent1" w:themeShade="BF"/>
      <w:sz w:val="26"/>
      <w:szCs w:val="26"/>
    </w:rPr>
  </w:style>
  <w:style w:type="character" w:customStyle="1" w:styleId="Caption1">
    <w:name w:val="Caption1"/>
    <w:basedOn w:val="DefaultParagraphFont"/>
    <w:rsid w:val="00650418"/>
  </w:style>
  <w:style w:type="paragraph" w:customStyle="1" w:styleId="notice">
    <w:name w:val="notice"/>
    <w:basedOn w:val="Normal"/>
    <w:rsid w:val="00A6440E"/>
    <w:pPr>
      <w:spacing w:before="100" w:beforeAutospacing="1" w:after="100" w:afterAutospacing="1"/>
    </w:pPr>
  </w:style>
  <w:style w:type="character" w:customStyle="1" w:styleId="normaltextrun">
    <w:name w:val="normaltextrun"/>
    <w:basedOn w:val="DefaultParagraphFont"/>
    <w:rsid w:val="005F6879"/>
  </w:style>
  <w:style w:type="character" w:styleId="UnresolvedMention">
    <w:name w:val="Unresolved Mention"/>
    <w:basedOn w:val="DefaultParagraphFont"/>
    <w:uiPriority w:val="99"/>
    <w:semiHidden/>
    <w:unhideWhenUsed/>
    <w:rsid w:val="0064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35006845">
      <w:bodyDiv w:val="1"/>
      <w:marLeft w:val="0"/>
      <w:marRight w:val="0"/>
      <w:marTop w:val="0"/>
      <w:marBottom w:val="0"/>
      <w:divBdr>
        <w:top w:val="none" w:sz="0" w:space="0" w:color="auto"/>
        <w:left w:val="none" w:sz="0" w:space="0" w:color="auto"/>
        <w:bottom w:val="none" w:sz="0" w:space="0" w:color="auto"/>
        <w:right w:val="none" w:sz="0" w:space="0" w:color="auto"/>
      </w:divBdr>
    </w:div>
    <w:div w:id="98792770">
      <w:bodyDiv w:val="1"/>
      <w:marLeft w:val="0"/>
      <w:marRight w:val="0"/>
      <w:marTop w:val="0"/>
      <w:marBottom w:val="0"/>
      <w:divBdr>
        <w:top w:val="none" w:sz="0" w:space="0" w:color="auto"/>
        <w:left w:val="none" w:sz="0" w:space="0" w:color="auto"/>
        <w:bottom w:val="none" w:sz="0" w:space="0" w:color="auto"/>
        <w:right w:val="none" w:sz="0" w:space="0" w:color="auto"/>
      </w:divBdr>
    </w:div>
    <w:div w:id="101343617">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00834447">
      <w:bodyDiv w:val="1"/>
      <w:marLeft w:val="0"/>
      <w:marRight w:val="0"/>
      <w:marTop w:val="0"/>
      <w:marBottom w:val="0"/>
      <w:divBdr>
        <w:top w:val="none" w:sz="0" w:space="0" w:color="auto"/>
        <w:left w:val="none" w:sz="0" w:space="0" w:color="auto"/>
        <w:bottom w:val="none" w:sz="0" w:space="0" w:color="auto"/>
        <w:right w:val="none" w:sz="0" w:space="0" w:color="auto"/>
      </w:divBdr>
    </w:div>
    <w:div w:id="537551837">
      <w:bodyDiv w:val="1"/>
      <w:marLeft w:val="0"/>
      <w:marRight w:val="0"/>
      <w:marTop w:val="0"/>
      <w:marBottom w:val="0"/>
      <w:divBdr>
        <w:top w:val="none" w:sz="0" w:space="0" w:color="auto"/>
        <w:left w:val="none" w:sz="0" w:space="0" w:color="auto"/>
        <w:bottom w:val="none" w:sz="0" w:space="0" w:color="auto"/>
        <w:right w:val="none" w:sz="0" w:space="0" w:color="auto"/>
      </w:divBdr>
    </w:div>
    <w:div w:id="550849021">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89649390">
      <w:bodyDiv w:val="1"/>
      <w:marLeft w:val="0"/>
      <w:marRight w:val="0"/>
      <w:marTop w:val="0"/>
      <w:marBottom w:val="0"/>
      <w:divBdr>
        <w:top w:val="none" w:sz="0" w:space="0" w:color="auto"/>
        <w:left w:val="none" w:sz="0" w:space="0" w:color="auto"/>
        <w:bottom w:val="none" w:sz="0" w:space="0" w:color="auto"/>
        <w:right w:val="none" w:sz="0" w:space="0" w:color="auto"/>
      </w:divBdr>
    </w:div>
    <w:div w:id="71921268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69855412">
      <w:bodyDiv w:val="1"/>
      <w:marLeft w:val="0"/>
      <w:marRight w:val="0"/>
      <w:marTop w:val="0"/>
      <w:marBottom w:val="0"/>
      <w:divBdr>
        <w:top w:val="none" w:sz="0" w:space="0" w:color="auto"/>
        <w:left w:val="none" w:sz="0" w:space="0" w:color="auto"/>
        <w:bottom w:val="none" w:sz="0" w:space="0" w:color="auto"/>
        <w:right w:val="none" w:sz="0" w:space="0" w:color="auto"/>
      </w:divBdr>
    </w:div>
    <w:div w:id="792141377">
      <w:bodyDiv w:val="1"/>
      <w:marLeft w:val="0"/>
      <w:marRight w:val="0"/>
      <w:marTop w:val="0"/>
      <w:marBottom w:val="0"/>
      <w:divBdr>
        <w:top w:val="none" w:sz="0" w:space="0" w:color="auto"/>
        <w:left w:val="none" w:sz="0" w:space="0" w:color="auto"/>
        <w:bottom w:val="none" w:sz="0" w:space="0" w:color="auto"/>
        <w:right w:val="none" w:sz="0" w:space="0" w:color="auto"/>
      </w:divBdr>
    </w:div>
    <w:div w:id="897548033">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41492540">
      <w:bodyDiv w:val="1"/>
      <w:marLeft w:val="0"/>
      <w:marRight w:val="0"/>
      <w:marTop w:val="0"/>
      <w:marBottom w:val="0"/>
      <w:divBdr>
        <w:top w:val="none" w:sz="0" w:space="0" w:color="auto"/>
        <w:left w:val="none" w:sz="0" w:space="0" w:color="auto"/>
        <w:bottom w:val="none" w:sz="0" w:space="0" w:color="auto"/>
        <w:right w:val="none" w:sz="0" w:space="0" w:color="auto"/>
      </w:divBdr>
      <w:divsChild>
        <w:div w:id="814956863">
          <w:marLeft w:val="0"/>
          <w:marRight w:val="0"/>
          <w:marTop w:val="0"/>
          <w:marBottom w:val="0"/>
          <w:divBdr>
            <w:top w:val="none" w:sz="0" w:space="0" w:color="auto"/>
            <w:left w:val="none" w:sz="0" w:space="0" w:color="auto"/>
            <w:bottom w:val="none" w:sz="0" w:space="0" w:color="auto"/>
            <w:right w:val="none" w:sz="0" w:space="0" w:color="auto"/>
          </w:divBdr>
        </w:div>
      </w:divsChild>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21589763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694642">
      <w:bodyDiv w:val="1"/>
      <w:marLeft w:val="0"/>
      <w:marRight w:val="0"/>
      <w:marTop w:val="0"/>
      <w:marBottom w:val="0"/>
      <w:divBdr>
        <w:top w:val="none" w:sz="0" w:space="0" w:color="auto"/>
        <w:left w:val="none" w:sz="0" w:space="0" w:color="auto"/>
        <w:bottom w:val="none" w:sz="0" w:space="0" w:color="auto"/>
        <w:right w:val="none" w:sz="0" w:space="0" w:color="auto"/>
      </w:divBdr>
    </w:div>
    <w:div w:id="1287390890">
      <w:bodyDiv w:val="1"/>
      <w:marLeft w:val="0"/>
      <w:marRight w:val="0"/>
      <w:marTop w:val="0"/>
      <w:marBottom w:val="0"/>
      <w:divBdr>
        <w:top w:val="none" w:sz="0" w:space="0" w:color="auto"/>
        <w:left w:val="none" w:sz="0" w:space="0" w:color="auto"/>
        <w:bottom w:val="none" w:sz="0" w:space="0" w:color="auto"/>
        <w:right w:val="none" w:sz="0" w:space="0" w:color="auto"/>
      </w:divBdr>
    </w:div>
    <w:div w:id="1370181352">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8844140">
      <w:bodyDiv w:val="1"/>
      <w:marLeft w:val="0"/>
      <w:marRight w:val="0"/>
      <w:marTop w:val="0"/>
      <w:marBottom w:val="0"/>
      <w:divBdr>
        <w:top w:val="none" w:sz="0" w:space="0" w:color="auto"/>
        <w:left w:val="none" w:sz="0" w:space="0" w:color="auto"/>
        <w:bottom w:val="none" w:sz="0" w:space="0" w:color="auto"/>
        <w:right w:val="none" w:sz="0" w:space="0" w:color="auto"/>
      </w:divBdr>
    </w:div>
    <w:div w:id="145155781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4050806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770213">
      <w:bodyDiv w:val="1"/>
      <w:marLeft w:val="0"/>
      <w:marRight w:val="0"/>
      <w:marTop w:val="0"/>
      <w:marBottom w:val="0"/>
      <w:divBdr>
        <w:top w:val="none" w:sz="0" w:space="0" w:color="auto"/>
        <w:left w:val="none" w:sz="0" w:space="0" w:color="auto"/>
        <w:bottom w:val="none" w:sz="0" w:space="0" w:color="auto"/>
        <w:right w:val="none" w:sz="0" w:space="0" w:color="auto"/>
      </w:divBdr>
    </w:div>
    <w:div w:id="1967003315">
      <w:bodyDiv w:val="1"/>
      <w:marLeft w:val="0"/>
      <w:marRight w:val="0"/>
      <w:marTop w:val="0"/>
      <w:marBottom w:val="0"/>
      <w:divBdr>
        <w:top w:val="none" w:sz="0" w:space="0" w:color="auto"/>
        <w:left w:val="none" w:sz="0" w:space="0" w:color="auto"/>
        <w:bottom w:val="none" w:sz="0" w:space="0" w:color="auto"/>
        <w:right w:val="none" w:sz="0" w:space="0" w:color="auto"/>
      </w:divBdr>
    </w:div>
    <w:div w:id="1975216969">
      <w:bodyDiv w:val="1"/>
      <w:marLeft w:val="0"/>
      <w:marRight w:val="0"/>
      <w:marTop w:val="0"/>
      <w:marBottom w:val="0"/>
      <w:divBdr>
        <w:top w:val="none" w:sz="0" w:space="0" w:color="auto"/>
        <w:left w:val="none" w:sz="0" w:space="0" w:color="auto"/>
        <w:bottom w:val="none" w:sz="0" w:space="0" w:color="auto"/>
        <w:right w:val="none" w:sz="0" w:space="0" w:color="auto"/>
      </w:divBdr>
    </w:div>
    <w:div w:id="2025940362">
      <w:bodyDiv w:val="1"/>
      <w:marLeft w:val="0"/>
      <w:marRight w:val="0"/>
      <w:marTop w:val="0"/>
      <w:marBottom w:val="0"/>
      <w:divBdr>
        <w:top w:val="none" w:sz="0" w:space="0" w:color="auto"/>
        <w:left w:val="none" w:sz="0" w:space="0" w:color="auto"/>
        <w:bottom w:val="none" w:sz="0" w:space="0" w:color="auto"/>
        <w:right w:val="none" w:sz="0" w:space="0" w:color="auto"/>
      </w:divBdr>
    </w:div>
    <w:div w:id="207345811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ranes.com/en/cranes/potain/self-erecting/Hup-self-erecting/Hup-40-3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arrowcrane.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21E351-F66E-4F18-A5BE-027A358D2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4.xml><?xml version="1.0" encoding="utf-8"?>
<ds:datastoreItem xmlns:ds="http://schemas.openxmlformats.org/officeDocument/2006/customXml" ds:itemID="{77FDD70E-5A26-9442-9AA3-8BADD9CF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2884</Characters>
  <Application>Microsoft Office Word</Application>
  <DocSecurity>0</DocSecurity>
  <Lines>24</Lines>
  <Paragraphs>6</Paragraphs>
  <ScaleCrop>false</ScaleCrop>
  <Company>Lippincott Mercer</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18</cp:revision>
  <cp:lastPrinted>2014-03-31T14:21:00Z</cp:lastPrinted>
  <dcterms:created xsi:type="dcterms:W3CDTF">2020-07-03T13:31:00Z</dcterms:created>
  <dcterms:modified xsi:type="dcterms:W3CDTF">2020-07-07T18:00:00Z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